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5CCA647C"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 xml:space="preserve">la Empresa de Acueducto y Alcantarillado de </w:t>
      </w:r>
      <w:r w:rsidR="0011075E">
        <w:rPr>
          <w:rFonts w:ascii="Arial" w:eastAsia="Times New Roman" w:hAnsi="Arial" w:cs="Arial"/>
          <w:color w:val="201F1E"/>
          <w:sz w:val="24"/>
          <w:szCs w:val="24"/>
          <w:lang w:val="es-ES_tradnl" w:eastAsia="es-CO"/>
        </w:rPr>
        <w:t>Bogotá EAAB - ESP</w:t>
      </w:r>
      <w:r w:rsidR="0011075E">
        <w:rPr>
          <w:rStyle w:val="normaltextrun"/>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realizará desde el</w:t>
      </w:r>
      <w:r w:rsidR="00531E79">
        <w:rPr>
          <w:rStyle w:val="normaltextrun"/>
          <w:rFonts w:ascii="Arial" w:hAnsi="Arial" w:cs="Arial"/>
          <w:color w:val="201F1E"/>
          <w:shd w:val="clear" w:color="auto" w:fill="FFFFFF"/>
        </w:rPr>
        <w:t xml:space="preserve"> </w:t>
      </w:r>
      <w:r w:rsidR="00CB2B35">
        <w:rPr>
          <w:rFonts w:ascii="Arial" w:eastAsia="Times New Roman" w:hAnsi="Arial" w:cs="Arial"/>
          <w:b/>
          <w:bCs/>
          <w:color w:val="000000"/>
          <w:sz w:val="24"/>
          <w:szCs w:val="24"/>
          <w:bdr w:val="none" w:sz="0" w:space="0" w:color="auto" w:frame="1"/>
          <w:lang w:eastAsia="es-CO"/>
        </w:rPr>
        <w:t>15</w:t>
      </w:r>
      <w:r w:rsidR="00800B97">
        <w:rPr>
          <w:rFonts w:ascii="Arial" w:eastAsia="Times New Roman" w:hAnsi="Arial" w:cs="Arial"/>
          <w:b/>
          <w:bCs/>
          <w:color w:val="000000"/>
          <w:sz w:val="24"/>
          <w:szCs w:val="24"/>
          <w:bdr w:val="none" w:sz="0" w:space="0" w:color="auto" w:frame="1"/>
          <w:lang w:eastAsia="es-CO"/>
        </w:rPr>
        <w:t xml:space="preserve"> al </w:t>
      </w:r>
      <w:r w:rsidR="00CB2B35">
        <w:rPr>
          <w:rFonts w:ascii="Arial" w:eastAsia="Times New Roman" w:hAnsi="Arial" w:cs="Arial"/>
          <w:b/>
          <w:bCs/>
          <w:color w:val="000000"/>
          <w:sz w:val="24"/>
          <w:szCs w:val="24"/>
          <w:bdr w:val="none" w:sz="0" w:space="0" w:color="auto" w:frame="1"/>
          <w:lang w:eastAsia="es-CO"/>
        </w:rPr>
        <w:t>19</w:t>
      </w:r>
      <w:r w:rsidRPr="00F662D8">
        <w:rPr>
          <w:rFonts w:ascii="Arial" w:eastAsia="Times New Roman" w:hAnsi="Arial" w:cs="Arial"/>
          <w:b/>
          <w:bCs/>
          <w:color w:val="000000"/>
          <w:sz w:val="24"/>
          <w:szCs w:val="24"/>
          <w:bdr w:val="none" w:sz="0" w:space="0" w:color="auto" w:frame="1"/>
          <w:lang w:val="es-ES_tradnl" w:eastAsia="es-CO"/>
        </w:rPr>
        <w:t xml:space="preserve"> de </w:t>
      </w:r>
      <w:r w:rsidR="006F3B08">
        <w:rPr>
          <w:rFonts w:ascii="Arial" w:eastAsia="Times New Roman" w:hAnsi="Arial" w:cs="Arial"/>
          <w:b/>
          <w:bCs/>
          <w:color w:val="000000"/>
          <w:sz w:val="24"/>
          <w:szCs w:val="24"/>
          <w:bdr w:val="none" w:sz="0" w:space="0" w:color="auto" w:frame="1"/>
          <w:lang w:val="es-ES_tradnl" w:eastAsia="es-CO"/>
        </w:rPr>
        <w:t>julio</w:t>
      </w:r>
      <w:r w:rsidRPr="00F662D8">
        <w:rPr>
          <w:rFonts w:ascii="Arial" w:eastAsia="Times New Roman" w:hAnsi="Arial" w:cs="Arial"/>
          <w:b/>
          <w:bCs/>
          <w:color w:val="000000"/>
          <w:sz w:val="24"/>
          <w:szCs w:val="24"/>
          <w:bdr w:val="none" w:sz="0" w:space="0" w:color="auto" w:frame="1"/>
          <w:lang w:val="es-ES_tradnl" w:eastAsia="es-CO"/>
        </w:rPr>
        <w:t xml:space="preserve"> de </w:t>
      </w:r>
      <w:r w:rsidR="00134FD7">
        <w:rPr>
          <w:rFonts w:ascii="Arial" w:eastAsia="Times New Roman" w:hAnsi="Arial" w:cs="Arial"/>
          <w:b/>
          <w:bCs/>
          <w:color w:val="000000"/>
          <w:sz w:val="24"/>
          <w:szCs w:val="24"/>
          <w:bdr w:val="none" w:sz="0" w:space="0" w:color="auto" w:frame="1"/>
          <w:lang w:val="es-ES_tradnl" w:eastAsia="es-CO"/>
        </w:rPr>
        <w:t>2024</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E84AB17" w14:textId="77777777" w:rsidR="00912BE9" w:rsidRDefault="00912BE9" w:rsidP="00912BE9">
      <w:pPr>
        <w:pStyle w:val="Default"/>
      </w:pPr>
    </w:p>
    <w:p w14:paraId="69127BC5" w14:textId="5FA2922F" w:rsidR="00912BE9" w:rsidRPr="00460F92" w:rsidRDefault="00C032E1" w:rsidP="00912BE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460F92">
        <w:rPr>
          <w:rFonts w:ascii="Arial" w:eastAsia="Times New Roman" w:hAnsi="Arial" w:cs="Arial"/>
          <w:color w:val="201F1E"/>
          <w:sz w:val="24"/>
          <w:szCs w:val="24"/>
          <w:lang w:val="es-ES_tradnl" w:eastAsia="es-CO"/>
        </w:rPr>
        <w:t>Estas</w:t>
      </w:r>
      <w:r w:rsidR="00CD07A7" w:rsidRPr="00460F92">
        <w:rPr>
          <w:rFonts w:ascii="Arial" w:eastAsia="Times New Roman" w:hAnsi="Arial" w:cs="Arial"/>
          <w:color w:val="201F1E"/>
          <w:sz w:val="24"/>
          <w:szCs w:val="24"/>
          <w:lang w:val="es-ES_tradnl" w:eastAsia="es-CO"/>
        </w:rPr>
        <w:t xml:space="preserve"> </w:t>
      </w:r>
      <w:r w:rsidR="00912BE9" w:rsidRPr="00460F92">
        <w:rPr>
          <w:rFonts w:ascii="Arial" w:eastAsia="Times New Roman" w:hAnsi="Arial" w:cs="Arial"/>
          <w:color w:val="201F1E"/>
          <w:sz w:val="24"/>
          <w:szCs w:val="24"/>
          <w:lang w:val="es-ES_tradnl" w:eastAsia="es-CO"/>
        </w:rPr>
        <w:t xml:space="preserve">obras de modernización y adecuación </w:t>
      </w:r>
      <w:r w:rsidR="003A417A" w:rsidRPr="00460F92">
        <w:rPr>
          <w:rFonts w:ascii="Arial" w:eastAsia="Times New Roman" w:hAnsi="Arial" w:cs="Arial"/>
          <w:color w:val="201F1E"/>
          <w:sz w:val="24"/>
          <w:szCs w:val="24"/>
          <w:lang w:val="es-ES_tradnl" w:eastAsia="es-CO"/>
        </w:rPr>
        <w:t>podrán</w:t>
      </w:r>
      <w:r w:rsidR="0020054B" w:rsidRPr="00460F92">
        <w:rPr>
          <w:rFonts w:ascii="Arial" w:eastAsia="Times New Roman" w:hAnsi="Arial" w:cs="Arial"/>
          <w:color w:val="201F1E"/>
          <w:sz w:val="24"/>
          <w:szCs w:val="24"/>
          <w:lang w:val="es-ES_tradnl" w:eastAsia="es-CO"/>
        </w:rPr>
        <w:t xml:space="preserve"> coincidir o no</w:t>
      </w:r>
      <w:r w:rsidR="00912BE9" w:rsidRPr="00460F92">
        <w:rPr>
          <w:rFonts w:ascii="Arial" w:eastAsia="Times New Roman" w:hAnsi="Arial" w:cs="Arial"/>
          <w:color w:val="201F1E"/>
          <w:sz w:val="24"/>
          <w:szCs w:val="24"/>
          <w:lang w:val="es-ES_tradnl" w:eastAsia="es-CO"/>
        </w:rPr>
        <w:t xml:space="preserve"> </w:t>
      </w:r>
      <w:r w:rsidR="0020054B" w:rsidRPr="00460F92">
        <w:rPr>
          <w:rFonts w:ascii="Arial" w:eastAsia="Times New Roman" w:hAnsi="Arial" w:cs="Arial"/>
          <w:color w:val="201F1E"/>
          <w:sz w:val="24"/>
          <w:szCs w:val="24"/>
          <w:lang w:val="es-ES_tradnl" w:eastAsia="es-CO"/>
        </w:rPr>
        <w:t>con</w:t>
      </w:r>
      <w:r w:rsidR="00912BE9" w:rsidRPr="00460F92">
        <w:rPr>
          <w:rFonts w:ascii="Arial" w:eastAsia="Times New Roman" w:hAnsi="Arial" w:cs="Arial"/>
          <w:color w:val="201F1E"/>
          <w:sz w:val="24"/>
          <w:szCs w:val="24"/>
          <w:lang w:val="es-ES_tradnl" w:eastAsia="es-CO"/>
        </w:rPr>
        <w:t xml:space="preserve"> los turnos de </w:t>
      </w:r>
      <w:r w:rsidR="004F1C6A" w:rsidRPr="00460F92">
        <w:rPr>
          <w:rFonts w:ascii="Arial" w:eastAsia="Times New Roman" w:hAnsi="Arial" w:cs="Arial"/>
          <w:color w:val="201F1E"/>
          <w:sz w:val="24"/>
          <w:szCs w:val="24"/>
          <w:lang w:val="es-ES_tradnl" w:eastAsia="es-CO"/>
        </w:rPr>
        <w:t>racionamiento programados por la administración distrital</w:t>
      </w:r>
      <w:r w:rsidRPr="00460F92">
        <w:rPr>
          <w:rFonts w:ascii="Arial" w:eastAsia="Times New Roman" w:hAnsi="Arial" w:cs="Arial"/>
          <w:color w:val="201F1E"/>
          <w:sz w:val="24"/>
          <w:szCs w:val="24"/>
          <w:lang w:val="es-ES_tradnl" w:eastAsia="es-CO"/>
        </w:rPr>
        <w:t xml:space="preserve"> </w:t>
      </w:r>
      <w:r w:rsidR="008A4957" w:rsidRPr="00460F92">
        <w:rPr>
          <w:rFonts w:ascii="Arial" w:eastAsia="Times New Roman" w:hAnsi="Arial" w:cs="Arial"/>
          <w:color w:val="201F1E"/>
          <w:sz w:val="24"/>
          <w:szCs w:val="24"/>
          <w:lang w:val="es-ES_tradnl" w:eastAsia="es-CO"/>
        </w:rPr>
        <w:t>para mantener y mejorar los niveles de los embalses</w:t>
      </w:r>
      <w:r w:rsidR="00912BE9" w:rsidRPr="00460F92">
        <w:rPr>
          <w:rFonts w:ascii="Arial" w:eastAsia="Times New Roman" w:hAnsi="Arial" w:cs="Arial"/>
          <w:color w:val="201F1E"/>
          <w:sz w:val="24"/>
          <w:szCs w:val="24"/>
          <w:lang w:val="es-ES_tradnl" w:eastAsia="es-CO"/>
        </w:rPr>
        <w:t>.</w:t>
      </w:r>
      <w:r w:rsidR="008A4957" w:rsidRPr="00460F92">
        <w:rPr>
          <w:rFonts w:ascii="Arial" w:eastAsia="Times New Roman" w:hAnsi="Arial" w:cs="Arial"/>
          <w:color w:val="201F1E"/>
          <w:sz w:val="24"/>
          <w:szCs w:val="24"/>
          <w:lang w:val="es-ES_tradnl" w:eastAsia="es-CO"/>
        </w:rPr>
        <w:t xml:space="preserve"> </w:t>
      </w:r>
      <w:r w:rsidR="008B4C1B" w:rsidRPr="00460F92">
        <w:rPr>
          <w:rFonts w:ascii="Arial" w:eastAsia="Times New Roman" w:hAnsi="Arial" w:cs="Arial"/>
          <w:color w:val="201F1E"/>
          <w:sz w:val="24"/>
          <w:szCs w:val="24"/>
          <w:lang w:val="es-ES_tradnl" w:eastAsia="es-CO"/>
        </w:rPr>
        <w:t>L</w:t>
      </w:r>
      <w:r w:rsidR="008B4C1B" w:rsidRPr="00460F92">
        <w:rPr>
          <w:rFonts w:ascii="Arial" w:eastAsia="Times New Roman" w:hAnsi="Arial" w:cs="Arial"/>
          <w:color w:val="201F1E"/>
          <w:sz w:val="24"/>
          <w:szCs w:val="24"/>
          <w:lang w:val="es-ES_tradnl" w:eastAsia="es-CO"/>
        </w:rPr>
        <w:t xml:space="preserve">a información </w:t>
      </w:r>
      <w:r w:rsidR="008B4C1B" w:rsidRPr="00460F92">
        <w:rPr>
          <w:rFonts w:ascii="Arial" w:eastAsia="Times New Roman" w:hAnsi="Arial" w:cs="Arial"/>
          <w:color w:val="201F1E"/>
          <w:sz w:val="24"/>
          <w:szCs w:val="24"/>
          <w:lang w:val="es-ES_tradnl" w:eastAsia="es-CO"/>
        </w:rPr>
        <w:t xml:space="preserve">del racionamiento como: </w:t>
      </w:r>
      <w:r w:rsidR="008B4C1B" w:rsidRPr="00460F92">
        <w:rPr>
          <w:rFonts w:ascii="Arial" w:eastAsia="Times New Roman" w:hAnsi="Arial" w:cs="Arial"/>
          <w:color w:val="201F1E"/>
          <w:sz w:val="24"/>
          <w:szCs w:val="24"/>
          <w:lang w:val="es-ES_tradnl" w:eastAsia="es-CO"/>
        </w:rPr>
        <w:t xml:space="preserve">fechas, turnos, barrios y municipios encuéntrelos en www.bogota.gov.co, www.acueducto.com.co, en la </w:t>
      </w:r>
      <w:r w:rsidR="00292441" w:rsidRPr="00460F92">
        <w:rPr>
          <w:rFonts w:ascii="Arial" w:eastAsia="Times New Roman" w:hAnsi="Arial" w:cs="Arial"/>
          <w:b/>
          <w:bCs/>
          <w:color w:val="201F1E"/>
          <w:sz w:val="24"/>
          <w:szCs w:val="24"/>
          <w:lang w:val="es-ES_tradnl" w:eastAsia="es-CO"/>
        </w:rPr>
        <w:t>Acualínea 116</w:t>
      </w:r>
      <w:r w:rsidR="00292441" w:rsidRPr="00460F92">
        <w:rPr>
          <w:rFonts w:ascii="Arial" w:eastAsia="Times New Roman" w:hAnsi="Arial" w:cs="Arial"/>
          <w:color w:val="201F1E"/>
          <w:sz w:val="24"/>
          <w:szCs w:val="24"/>
          <w:lang w:val="es-ES_tradnl" w:eastAsia="es-CO"/>
        </w:rPr>
        <w:t xml:space="preserve"> y en “Chatico”, el agente virtual de la Alcaldía Mayor de Bogotá</w:t>
      </w:r>
      <w:r w:rsidR="003B017E" w:rsidRPr="00460F92">
        <w:rPr>
          <w:rFonts w:ascii="Arial" w:eastAsia="Times New Roman" w:hAnsi="Arial" w:cs="Arial"/>
          <w:color w:val="201F1E"/>
          <w:sz w:val="24"/>
          <w:szCs w:val="24"/>
          <w:lang w:val="es-ES_tradnl" w:eastAsia="es-CO"/>
        </w:rPr>
        <w:t>.</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30159" w:rsidRPr="003C7AA1" w14:paraId="38E535A5" w14:textId="19754319" w:rsidTr="00DE79E1">
        <w:trPr>
          <w:trHeight w:val="273"/>
        </w:trPr>
        <w:tc>
          <w:tcPr>
            <w:tcW w:w="10507" w:type="dxa"/>
            <w:gridSpan w:val="7"/>
            <w:shd w:val="clear" w:color="auto" w:fill="9CC2E5" w:themeFill="accent1" w:themeFillTint="99"/>
            <w:vAlign w:val="center"/>
          </w:tcPr>
          <w:p w14:paraId="218CFD7C" w14:textId="126402FE" w:rsidR="00A30159" w:rsidRPr="003C7AA1" w:rsidRDefault="005C6459" w:rsidP="00A3015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Lunes</w:t>
            </w:r>
            <w:r w:rsidR="00BC15D8" w:rsidRPr="003C7AA1">
              <w:rPr>
                <w:rFonts w:ascii="Arial" w:eastAsia="Times New Roman" w:hAnsi="Arial" w:cs="Arial"/>
                <w:b/>
                <w:bCs/>
                <w:color w:val="201F1E"/>
                <w:lang w:val="es-ES_tradnl" w:eastAsia="es-CO"/>
              </w:rPr>
              <w:t xml:space="preserve"> </w:t>
            </w:r>
            <w:r w:rsidR="00EF49B6">
              <w:rPr>
                <w:rFonts w:ascii="Arial" w:eastAsia="Times New Roman" w:hAnsi="Arial" w:cs="Arial"/>
                <w:b/>
                <w:bCs/>
                <w:color w:val="201F1E"/>
                <w:lang w:val="es-ES_tradnl" w:eastAsia="es-CO"/>
              </w:rPr>
              <w:t>15</w:t>
            </w:r>
            <w:r w:rsidR="00BC15D8" w:rsidRPr="003C7AA1">
              <w:rPr>
                <w:rFonts w:ascii="Arial" w:eastAsia="Times New Roman" w:hAnsi="Arial" w:cs="Arial"/>
                <w:b/>
                <w:bCs/>
                <w:color w:val="201F1E"/>
                <w:lang w:val="es-ES_tradnl" w:eastAsia="es-CO"/>
              </w:rPr>
              <w:t xml:space="preserve"> de </w:t>
            </w:r>
            <w:r w:rsidR="006F3B08">
              <w:rPr>
                <w:rFonts w:ascii="Arial" w:eastAsia="Times New Roman" w:hAnsi="Arial" w:cs="Arial"/>
                <w:b/>
                <w:bCs/>
                <w:color w:val="201F1E"/>
                <w:lang w:val="es-ES_tradnl" w:eastAsia="es-CO"/>
              </w:rPr>
              <w:t>julio</w:t>
            </w:r>
            <w:r w:rsidR="00BC15D8" w:rsidRPr="003C7AA1">
              <w:rPr>
                <w:rFonts w:ascii="Arial" w:eastAsia="Times New Roman" w:hAnsi="Arial" w:cs="Arial"/>
                <w:b/>
                <w:bCs/>
                <w:color w:val="201F1E"/>
                <w:lang w:val="es-ES_tradnl" w:eastAsia="es-CO"/>
              </w:rPr>
              <w:t xml:space="preserve"> de </w:t>
            </w:r>
            <w:r w:rsidR="00134FD7">
              <w:rPr>
                <w:rFonts w:ascii="Arial" w:eastAsia="Times New Roman" w:hAnsi="Arial" w:cs="Arial"/>
                <w:b/>
                <w:bCs/>
                <w:color w:val="201F1E"/>
                <w:lang w:val="es-ES_tradnl" w:eastAsia="es-CO"/>
              </w:rPr>
              <w:t>2024</w:t>
            </w:r>
          </w:p>
        </w:tc>
      </w:tr>
      <w:tr w:rsidR="00624C84" w:rsidRPr="003C7AA1" w14:paraId="5014B9EC" w14:textId="77777777" w:rsidTr="006236D7">
        <w:trPr>
          <w:trHeight w:val="44"/>
        </w:trPr>
        <w:tc>
          <w:tcPr>
            <w:tcW w:w="1702" w:type="dxa"/>
            <w:shd w:val="clear" w:color="auto" w:fill="FFFFFF" w:themeFill="background1"/>
            <w:vAlign w:val="center"/>
          </w:tcPr>
          <w:p w14:paraId="7697CD79" w14:textId="6E98B10A" w:rsidR="00624C84" w:rsidRPr="00E44124" w:rsidRDefault="00012D9D" w:rsidP="00624C84">
            <w:pPr>
              <w:pStyle w:val="Sinespaciado"/>
              <w:jc w:val="center"/>
              <w:rPr>
                <w:rFonts w:ascii="Arial" w:eastAsia="Times New Roman" w:hAnsi="Arial" w:cs="Arial"/>
                <w:lang w:val="es-ES_tradnl" w:eastAsia="es-CO"/>
              </w:rPr>
            </w:pPr>
            <w:r w:rsidRPr="00E44124">
              <w:rPr>
                <w:rFonts w:ascii="Arial" w:eastAsia="Times New Roman" w:hAnsi="Arial" w:cs="Arial"/>
                <w:lang w:val="es-ES_tradnl" w:eastAsia="es-CO"/>
              </w:rPr>
              <w:t>Puente Aranda</w:t>
            </w:r>
          </w:p>
        </w:tc>
        <w:tc>
          <w:tcPr>
            <w:tcW w:w="3083" w:type="dxa"/>
            <w:gridSpan w:val="3"/>
            <w:shd w:val="clear" w:color="auto" w:fill="FFFFFF" w:themeFill="background1"/>
            <w:vAlign w:val="center"/>
          </w:tcPr>
          <w:p w14:paraId="38B2976A" w14:textId="161C2F66" w:rsidR="00624C84" w:rsidRPr="00E44124" w:rsidRDefault="00624C84" w:rsidP="00624C84">
            <w:pPr>
              <w:pStyle w:val="Sinespaciado"/>
              <w:jc w:val="center"/>
              <w:rPr>
                <w:rFonts w:ascii="Arial" w:hAnsi="Arial" w:cs="Arial"/>
                <w:lang w:val="es-ES_tradnl"/>
              </w:rPr>
            </w:pPr>
            <w:r w:rsidRPr="00E44124">
              <w:rPr>
                <w:rFonts w:ascii="Arial" w:hAnsi="Arial" w:cs="Arial"/>
                <w:lang w:val="es-ES_tradnl"/>
              </w:rPr>
              <w:t>Gorgonzola, Los Ejidos</w:t>
            </w:r>
          </w:p>
        </w:tc>
        <w:tc>
          <w:tcPr>
            <w:tcW w:w="2285" w:type="dxa"/>
            <w:shd w:val="clear" w:color="auto" w:fill="FFFFFF" w:themeFill="background1"/>
            <w:vAlign w:val="center"/>
          </w:tcPr>
          <w:p w14:paraId="36678C1C" w14:textId="74908FB1" w:rsidR="00624C84" w:rsidRPr="00E44124" w:rsidRDefault="00C853D3" w:rsidP="00624C84">
            <w:pPr>
              <w:pStyle w:val="Sinespaciado"/>
              <w:jc w:val="center"/>
              <w:rPr>
                <w:rFonts w:ascii="Arial" w:hAnsi="Arial" w:cs="Arial"/>
                <w:lang w:val="es-ES_tradnl"/>
              </w:rPr>
            </w:pPr>
            <w:r w:rsidRPr="00E44124">
              <w:rPr>
                <w:rFonts w:ascii="Arial" w:hAnsi="Arial" w:cs="Arial"/>
                <w:lang w:val="es-ES_tradnl"/>
              </w:rPr>
              <w:t>De la Carrera</w:t>
            </w:r>
            <w:r w:rsidR="00624C84" w:rsidRPr="00E44124">
              <w:rPr>
                <w:rFonts w:ascii="Arial" w:hAnsi="Arial" w:cs="Arial"/>
                <w:lang w:val="es-ES_tradnl"/>
              </w:rPr>
              <w:t xml:space="preserve"> 36 </w:t>
            </w:r>
            <w:r w:rsidRPr="00E44124">
              <w:rPr>
                <w:rFonts w:ascii="Arial" w:hAnsi="Arial" w:cs="Arial"/>
                <w:lang w:val="es-ES_tradnl"/>
              </w:rPr>
              <w:t>a la Carrera</w:t>
            </w:r>
            <w:r w:rsidR="00624C84" w:rsidRPr="00E44124">
              <w:rPr>
                <w:rFonts w:ascii="Arial" w:hAnsi="Arial" w:cs="Arial"/>
                <w:lang w:val="es-ES_tradnl"/>
              </w:rPr>
              <w:t xml:space="preserve"> 50</w:t>
            </w:r>
            <w:r w:rsidRPr="00E44124">
              <w:rPr>
                <w:rFonts w:ascii="Arial" w:hAnsi="Arial" w:cs="Arial"/>
                <w:lang w:val="es-ES_tradnl"/>
              </w:rPr>
              <w:t>,</w:t>
            </w:r>
            <w:r w:rsidR="00624C84" w:rsidRPr="00E44124">
              <w:rPr>
                <w:rFonts w:ascii="Arial" w:hAnsi="Arial" w:cs="Arial"/>
                <w:lang w:val="es-ES_tradnl"/>
              </w:rPr>
              <w:t xml:space="preserve"> </w:t>
            </w:r>
            <w:r w:rsidRPr="00E44124">
              <w:rPr>
                <w:rFonts w:ascii="Arial" w:hAnsi="Arial" w:cs="Arial"/>
                <w:lang w:val="es-ES_tradnl"/>
              </w:rPr>
              <w:t>entre la Calle</w:t>
            </w:r>
            <w:r w:rsidR="00624C84" w:rsidRPr="00E44124">
              <w:rPr>
                <w:rFonts w:ascii="Arial" w:hAnsi="Arial" w:cs="Arial"/>
                <w:lang w:val="es-ES_tradnl"/>
              </w:rPr>
              <w:t xml:space="preserve"> 6 </w:t>
            </w:r>
            <w:r w:rsidRPr="00E44124">
              <w:rPr>
                <w:rFonts w:ascii="Arial" w:hAnsi="Arial" w:cs="Arial"/>
                <w:lang w:val="es-ES_tradnl"/>
              </w:rPr>
              <w:t>a la Calle</w:t>
            </w:r>
            <w:r w:rsidR="00624C84" w:rsidRPr="00E44124">
              <w:rPr>
                <w:rFonts w:ascii="Arial" w:hAnsi="Arial" w:cs="Arial"/>
                <w:lang w:val="es-ES_tradnl"/>
              </w:rPr>
              <w:t xml:space="preserve"> 13</w:t>
            </w:r>
          </w:p>
        </w:tc>
        <w:tc>
          <w:tcPr>
            <w:tcW w:w="1509" w:type="dxa"/>
            <w:shd w:val="clear" w:color="auto" w:fill="FFFFFF" w:themeFill="background1"/>
            <w:vAlign w:val="center"/>
          </w:tcPr>
          <w:p w14:paraId="5FDAC64B" w14:textId="669D7549" w:rsidR="00987F0A" w:rsidRPr="00E44124" w:rsidRDefault="00987F0A" w:rsidP="00987F0A">
            <w:pPr>
              <w:pStyle w:val="Sinespaciado"/>
              <w:jc w:val="center"/>
              <w:rPr>
                <w:rFonts w:ascii="Arial" w:hAnsi="Arial" w:cs="Arial"/>
                <w:lang w:val="es-ES_tradnl" w:eastAsia="es-CO"/>
              </w:rPr>
            </w:pPr>
            <w:r w:rsidRPr="00E44124">
              <w:rPr>
                <w:rFonts w:ascii="Arial" w:hAnsi="Arial" w:cs="Arial"/>
                <w:lang w:val="es-ES_tradnl" w:eastAsia="es-CO"/>
              </w:rPr>
              <w:t>08:00 a.m.</w:t>
            </w:r>
          </w:p>
          <w:p w14:paraId="3D76D667" w14:textId="66F61950" w:rsidR="00624C84" w:rsidRPr="00E44124" w:rsidRDefault="00987F0A" w:rsidP="00987F0A">
            <w:pPr>
              <w:shd w:val="clear" w:color="auto" w:fill="FFFFFF"/>
              <w:spacing w:after="0" w:line="240" w:lineRule="auto"/>
              <w:jc w:val="center"/>
              <w:textAlignment w:val="baseline"/>
              <w:rPr>
                <w:rFonts w:ascii="Arial" w:eastAsia="Times New Roman" w:hAnsi="Arial" w:cs="Arial"/>
                <w:lang w:val="es-ES_tradnl" w:eastAsia="es-CO"/>
              </w:rPr>
            </w:pPr>
            <w:r w:rsidRPr="00E44124">
              <w:rPr>
                <w:rFonts w:ascii="Arial" w:hAnsi="Arial" w:cs="Arial"/>
                <w:lang w:val="es-ES_tradnl" w:eastAsia="es-CO"/>
              </w:rPr>
              <w:t>24 horas</w:t>
            </w:r>
          </w:p>
        </w:tc>
        <w:tc>
          <w:tcPr>
            <w:tcW w:w="1928" w:type="dxa"/>
            <w:shd w:val="clear" w:color="auto" w:fill="FFFFFF" w:themeFill="background1"/>
            <w:vAlign w:val="center"/>
          </w:tcPr>
          <w:p w14:paraId="130C0B28" w14:textId="6B8EDD3C" w:rsidR="00624C84" w:rsidRPr="00E44124" w:rsidRDefault="00987F0A" w:rsidP="00624C84">
            <w:pPr>
              <w:spacing w:after="0" w:line="240" w:lineRule="auto"/>
              <w:jc w:val="center"/>
              <w:textAlignment w:val="baseline"/>
              <w:rPr>
                <w:rFonts w:ascii="Arial" w:eastAsia="Times New Roman" w:hAnsi="Arial" w:cs="Arial"/>
                <w:lang w:val="es-ES_tradnl" w:eastAsia="es-CO"/>
              </w:rPr>
            </w:pPr>
            <w:r w:rsidRPr="00E44124">
              <w:rPr>
                <w:rFonts w:ascii="Arial" w:eastAsia="Times New Roman" w:hAnsi="Arial" w:cs="Arial"/>
                <w:lang w:val="es-ES_tradnl" w:eastAsia="es-CO"/>
              </w:rPr>
              <w:t>Cambio de medidores</w:t>
            </w:r>
          </w:p>
        </w:tc>
      </w:tr>
      <w:tr w:rsidR="00624C84" w:rsidRPr="003C7AA1" w14:paraId="7C75CF05" w14:textId="77777777" w:rsidTr="006236D7">
        <w:trPr>
          <w:trHeight w:val="44"/>
        </w:trPr>
        <w:tc>
          <w:tcPr>
            <w:tcW w:w="1702" w:type="dxa"/>
            <w:shd w:val="clear" w:color="auto" w:fill="FFFFFF" w:themeFill="background1"/>
            <w:vAlign w:val="center"/>
          </w:tcPr>
          <w:p w14:paraId="72803D57" w14:textId="352BA774" w:rsidR="00624C84" w:rsidRPr="00E44124" w:rsidRDefault="00012D9D" w:rsidP="00624C84">
            <w:pPr>
              <w:pStyle w:val="Sinespaciado"/>
              <w:jc w:val="center"/>
              <w:rPr>
                <w:rFonts w:ascii="Arial" w:eastAsia="Times New Roman" w:hAnsi="Arial" w:cs="Arial"/>
                <w:lang w:val="es-ES_tradnl" w:eastAsia="es-CO"/>
              </w:rPr>
            </w:pPr>
            <w:r w:rsidRPr="00E44124">
              <w:rPr>
                <w:rFonts w:ascii="Arial" w:eastAsia="Times New Roman" w:hAnsi="Arial" w:cs="Arial"/>
                <w:lang w:val="es-ES_tradnl" w:eastAsia="es-CO"/>
              </w:rPr>
              <w:t>Puente Aranda</w:t>
            </w:r>
          </w:p>
        </w:tc>
        <w:tc>
          <w:tcPr>
            <w:tcW w:w="3083" w:type="dxa"/>
            <w:gridSpan w:val="3"/>
            <w:shd w:val="clear" w:color="auto" w:fill="FFFFFF" w:themeFill="background1"/>
            <w:vAlign w:val="center"/>
          </w:tcPr>
          <w:p w14:paraId="3CBE28D8" w14:textId="5A9862C5" w:rsidR="00624C84" w:rsidRPr="00E44124" w:rsidRDefault="00624C84" w:rsidP="00624C84">
            <w:pPr>
              <w:pStyle w:val="Sinespaciado"/>
              <w:jc w:val="center"/>
              <w:rPr>
                <w:rFonts w:ascii="Arial" w:hAnsi="Arial" w:cs="Arial"/>
                <w:lang w:val="es-ES_tradnl"/>
              </w:rPr>
            </w:pPr>
            <w:r w:rsidRPr="00E44124">
              <w:rPr>
                <w:rFonts w:ascii="Arial" w:hAnsi="Arial" w:cs="Arial"/>
                <w:lang w:val="es-ES_tradnl"/>
              </w:rPr>
              <w:t>Quiroga, Olaya, Santa Lucía</w:t>
            </w:r>
          </w:p>
        </w:tc>
        <w:tc>
          <w:tcPr>
            <w:tcW w:w="2285" w:type="dxa"/>
            <w:shd w:val="clear" w:color="auto" w:fill="FFFFFF" w:themeFill="background1"/>
            <w:vAlign w:val="center"/>
          </w:tcPr>
          <w:p w14:paraId="6631B238" w14:textId="3B8926E4" w:rsidR="00624C84" w:rsidRPr="00E44124" w:rsidRDefault="00C853D3" w:rsidP="00624C84">
            <w:pPr>
              <w:pStyle w:val="Sinespaciado"/>
              <w:jc w:val="center"/>
              <w:rPr>
                <w:rFonts w:ascii="Arial" w:hAnsi="Arial" w:cs="Arial"/>
                <w:lang w:val="es-ES_tradnl"/>
              </w:rPr>
            </w:pPr>
            <w:r w:rsidRPr="00E44124">
              <w:rPr>
                <w:rFonts w:ascii="Arial" w:hAnsi="Arial" w:cs="Arial"/>
                <w:lang w:val="es-ES_tradnl"/>
              </w:rPr>
              <w:t>De la Carrera</w:t>
            </w:r>
            <w:r w:rsidR="00624C84" w:rsidRPr="00E44124">
              <w:rPr>
                <w:rFonts w:ascii="Arial" w:hAnsi="Arial" w:cs="Arial"/>
                <w:lang w:val="es-ES_tradnl"/>
              </w:rPr>
              <w:t xml:space="preserve"> 14 </w:t>
            </w:r>
            <w:r w:rsidRPr="00E44124">
              <w:rPr>
                <w:rFonts w:ascii="Arial" w:hAnsi="Arial" w:cs="Arial"/>
                <w:lang w:val="es-ES_tradnl"/>
              </w:rPr>
              <w:t>a la Carrera</w:t>
            </w:r>
            <w:r w:rsidR="00624C84" w:rsidRPr="00E44124">
              <w:rPr>
                <w:rFonts w:ascii="Arial" w:hAnsi="Arial" w:cs="Arial"/>
                <w:lang w:val="es-ES_tradnl"/>
              </w:rPr>
              <w:t xml:space="preserve"> 20</w:t>
            </w:r>
            <w:r w:rsidR="00E97442" w:rsidRPr="00E44124">
              <w:rPr>
                <w:rFonts w:ascii="Arial" w:hAnsi="Arial" w:cs="Arial"/>
                <w:lang w:val="es-ES_tradnl"/>
              </w:rPr>
              <w:t>, por la Calle</w:t>
            </w:r>
            <w:r w:rsidR="00624C84" w:rsidRPr="00E44124">
              <w:rPr>
                <w:rFonts w:ascii="Arial" w:hAnsi="Arial" w:cs="Arial"/>
                <w:lang w:val="es-ES_tradnl"/>
              </w:rPr>
              <w:t xml:space="preserve"> 30 S</w:t>
            </w:r>
            <w:r w:rsidR="00E97442" w:rsidRPr="00E44124">
              <w:rPr>
                <w:rFonts w:ascii="Arial" w:hAnsi="Arial" w:cs="Arial"/>
                <w:lang w:val="es-ES_tradnl"/>
              </w:rPr>
              <w:t>ur costado Sur</w:t>
            </w:r>
            <w:r w:rsidR="00624C84" w:rsidRPr="00E44124">
              <w:rPr>
                <w:rFonts w:ascii="Arial" w:hAnsi="Arial" w:cs="Arial"/>
                <w:lang w:val="es-ES_tradnl"/>
              </w:rPr>
              <w:t xml:space="preserve"> </w:t>
            </w:r>
          </w:p>
        </w:tc>
        <w:tc>
          <w:tcPr>
            <w:tcW w:w="1509" w:type="dxa"/>
            <w:shd w:val="clear" w:color="auto" w:fill="FFFFFF" w:themeFill="background1"/>
            <w:vAlign w:val="center"/>
          </w:tcPr>
          <w:p w14:paraId="63AEE4AC" w14:textId="77777777" w:rsidR="00987F0A" w:rsidRPr="00E44124" w:rsidRDefault="00987F0A" w:rsidP="00987F0A">
            <w:pPr>
              <w:pStyle w:val="Sinespaciado"/>
              <w:jc w:val="center"/>
              <w:rPr>
                <w:rFonts w:ascii="Arial" w:hAnsi="Arial" w:cs="Arial"/>
                <w:lang w:val="es-ES_tradnl" w:eastAsia="es-CO"/>
              </w:rPr>
            </w:pPr>
            <w:r w:rsidRPr="00E44124">
              <w:rPr>
                <w:rFonts w:ascii="Arial" w:hAnsi="Arial" w:cs="Arial"/>
                <w:lang w:val="es-ES_tradnl" w:eastAsia="es-CO"/>
              </w:rPr>
              <w:t>08:00 a.m.</w:t>
            </w:r>
          </w:p>
          <w:p w14:paraId="1B8F00B0" w14:textId="478788DB" w:rsidR="00624C84" w:rsidRPr="00E44124" w:rsidRDefault="00987F0A" w:rsidP="00987F0A">
            <w:pPr>
              <w:shd w:val="clear" w:color="auto" w:fill="FFFFFF"/>
              <w:spacing w:after="0" w:line="240" w:lineRule="auto"/>
              <w:jc w:val="center"/>
              <w:textAlignment w:val="baseline"/>
              <w:rPr>
                <w:rFonts w:ascii="Arial" w:eastAsia="Times New Roman" w:hAnsi="Arial" w:cs="Arial"/>
                <w:lang w:val="es-ES_tradnl" w:eastAsia="es-CO"/>
              </w:rPr>
            </w:pPr>
            <w:r w:rsidRPr="00E44124">
              <w:rPr>
                <w:rFonts w:ascii="Arial" w:hAnsi="Arial" w:cs="Arial"/>
                <w:lang w:val="es-ES_tradnl" w:eastAsia="es-CO"/>
              </w:rPr>
              <w:t>24 horas</w:t>
            </w:r>
          </w:p>
        </w:tc>
        <w:tc>
          <w:tcPr>
            <w:tcW w:w="1928" w:type="dxa"/>
            <w:shd w:val="clear" w:color="auto" w:fill="FFFFFF" w:themeFill="background1"/>
            <w:vAlign w:val="center"/>
          </w:tcPr>
          <w:p w14:paraId="581A1A75" w14:textId="4DBDC863" w:rsidR="00624C84" w:rsidRPr="00E44124" w:rsidRDefault="00987F0A" w:rsidP="00624C84">
            <w:pPr>
              <w:spacing w:after="0" w:line="240" w:lineRule="auto"/>
              <w:jc w:val="center"/>
              <w:textAlignment w:val="baseline"/>
              <w:rPr>
                <w:rFonts w:ascii="Arial" w:eastAsia="Times New Roman" w:hAnsi="Arial" w:cs="Arial"/>
                <w:lang w:val="es-ES_tradnl" w:eastAsia="es-CO"/>
              </w:rPr>
            </w:pPr>
            <w:r w:rsidRPr="00E44124">
              <w:rPr>
                <w:rFonts w:ascii="Arial" w:eastAsia="Times New Roman" w:hAnsi="Arial" w:cs="Arial"/>
                <w:lang w:val="es-ES_tradnl" w:eastAsia="es-CO"/>
              </w:rPr>
              <w:t>Cambio de medidores</w:t>
            </w:r>
          </w:p>
        </w:tc>
      </w:tr>
      <w:tr w:rsidR="00624C84" w:rsidRPr="003C7AA1" w14:paraId="1EF3D588" w14:textId="77777777" w:rsidTr="006236D7">
        <w:trPr>
          <w:trHeight w:val="44"/>
        </w:trPr>
        <w:tc>
          <w:tcPr>
            <w:tcW w:w="1702" w:type="dxa"/>
            <w:shd w:val="clear" w:color="auto" w:fill="FFFFFF" w:themeFill="background1"/>
            <w:vAlign w:val="center"/>
          </w:tcPr>
          <w:p w14:paraId="163E1D0A" w14:textId="03F70311" w:rsidR="00624C84" w:rsidRPr="00E44124" w:rsidRDefault="00012D9D" w:rsidP="00624C84">
            <w:pPr>
              <w:pStyle w:val="Sinespaciado"/>
              <w:jc w:val="center"/>
              <w:rPr>
                <w:rFonts w:ascii="Arial" w:eastAsia="Times New Roman" w:hAnsi="Arial" w:cs="Arial"/>
                <w:lang w:val="es-ES_tradnl" w:eastAsia="es-CO"/>
              </w:rPr>
            </w:pPr>
            <w:r w:rsidRPr="00E44124">
              <w:rPr>
                <w:rFonts w:ascii="Arial" w:eastAsia="Times New Roman" w:hAnsi="Arial" w:cs="Arial"/>
                <w:lang w:val="es-ES_tradnl" w:eastAsia="es-CO"/>
              </w:rPr>
              <w:t>Puente Aranda</w:t>
            </w:r>
          </w:p>
        </w:tc>
        <w:tc>
          <w:tcPr>
            <w:tcW w:w="3083" w:type="dxa"/>
            <w:gridSpan w:val="3"/>
            <w:shd w:val="clear" w:color="auto" w:fill="FFFFFF" w:themeFill="background1"/>
            <w:vAlign w:val="center"/>
          </w:tcPr>
          <w:p w14:paraId="67ECD3DC" w14:textId="0768509E" w:rsidR="00624C84" w:rsidRPr="00E44124" w:rsidRDefault="00624C84" w:rsidP="00624C84">
            <w:pPr>
              <w:pStyle w:val="Sinespaciado"/>
              <w:jc w:val="center"/>
              <w:rPr>
                <w:rFonts w:ascii="Arial" w:hAnsi="Arial" w:cs="Arial"/>
                <w:lang w:val="es-ES_tradnl"/>
              </w:rPr>
            </w:pPr>
            <w:r w:rsidRPr="00E44124">
              <w:rPr>
                <w:rFonts w:ascii="Arial" w:hAnsi="Arial" w:cs="Arial"/>
                <w:lang w:val="es-ES_tradnl"/>
              </w:rPr>
              <w:t>Muzú, La Guaca, Autopista Nueva Muzú</w:t>
            </w:r>
          </w:p>
        </w:tc>
        <w:tc>
          <w:tcPr>
            <w:tcW w:w="2285" w:type="dxa"/>
            <w:shd w:val="clear" w:color="auto" w:fill="FFFFFF" w:themeFill="background1"/>
            <w:vAlign w:val="center"/>
          </w:tcPr>
          <w:p w14:paraId="038886DA" w14:textId="7C71AF87" w:rsidR="00624C84" w:rsidRPr="00E44124" w:rsidRDefault="00624C84" w:rsidP="00624C84">
            <w:pPr>
              <w:pStyle w:val="Sinespaciado"/>
              <w:jc w:val="center"/>
              <w:rPr>
                <w:rFonts w:ascii="Arial" w:hAnsi="Arial" w:cs="Arial"/>
                <w:lang w:val="es-ES_tradnl"/>
              </w:rPr>
            </w:pPr>
            <w:r w:rsidRPr="00E44124">
              <w:rPr>
                <w:rFonts w:ascii="Arial" w:hAnsi="Arial" w:cs="Arial"/>
                <w:lang w:val="es-ES_tradnl"/>
              </w:rPr>
              <w:t>De la C</w:t>
            </w:r>
            <w:r w:rsidR="00E97442" w:rsidRPr="00E44124">
              <w:rPr>
                <w:rFonts w:ascii="Arial" w:hAnsi="Arial" w:cs="Arial"/>
                <w:lang w:val="es-ES_tradnl"/>
              </w:rPr>
              <w:t>alle</w:t>
            </w:r>
            <w:r w:rsidRPr="00E44124">
              <w:rPr>
                <w:rFonts w:ascii="Arial" w:hAnsi="Arial" w:cs="Arial"/>
                <w:lang w:val="es-ES_tradnl"/>
              </w:rPr>
              <w:t xml:space="preserve"> 26 Sur o Primera de Mayo a la C</w:t>
            </w:r>
            <w:r w:rsidR="00E97442" w:rsidRPr="00E44124">
              <w:rPr>
                <w:rFonts w:ascii="Arial" w:hAnsi="Arial" w:cs="Arial"/>
                <w:lang w:val="es-ES_tradnl"/>
              </w:rPr>
              <w:t>alle</w:t>
            </w:r>
            <w:r w:rsidRPr="00E44124">
              <w:rPr>
                <w:rFonts w:ascii="Arial" w:hAnsi="Arial" w:cs="Arial"/>
                <w:lang w:val="es-ES_tradnl"/>
              </w:rPr>
              <w:t xml:space="preserve"> 45A Sur</w:t>
            </w:r>
            <w:r w:rsidR="00E97442" w:rsidRPr="00E44124">
              <w:rPr>
                <w:rFonts w:ascii="Arial" w:hAnsi="Arial" w:cs="Arial"/>
                <w:lang w:val="es-ES_tradnl"/>
              </w:rPr>
              <w:t>,</w:t>
            </w:r>
            <w:r w:rsidRPr="00E44124">
              <w:rPr>
                <w:rFonts w:ascii="Arial" w:hAnsi="Arial" w:cs="Arial"/>
                <w:lang w:val="es-ES_tradnl"/>
              </w:rPr>
              <w:t xml:space="preserve"> entre </w:t>
            </w:r>
            <w:r w:rsidR="00E97442" w:rsidRPr="00E44124">
              <w:rPr>
                <w:rFonts w:ascii="Arial" w:hAnsi="Arial" w:cs="Arial"/>
                <w:lang w:val="es-ES_tradnl"/>
              </w:rPr>
              <w:lastRenderedPageBreak/>
              <w:t>la Transversal</w:t>
            </w:r>
            <w:r w:rsidRPr="00E44124">
              <w:rPr>
                <w:rFonts w:ascii="Arial" w:hAnsi="Arial" w:cs="Arial"/>
                <w:lang w:val="es-ES_tradnl"/>
              </w:rPr>
              <w:t xml:space="preserve"> 35 </w:t>
            </w:r>
            <w:r w:rsidR="00E97442" w:rsidRPr="00E44124">
              <w:rPr>
                <w:rFonts w:ascii="Arial" w:hAnsi="Arial" w:cs="Arial"/>
                <w:lang w:val="es-ES_tradnl"/>
              </w:rPr>
              <w:t>a la Carrera</w:t>
            </w:r>
            <w:r w:rsidRPr="00E44124">
              <w:rPr>
                <w:rFonts w:ascii="Arial" w:hAnsi="Arial" w:cs="Arial"/>
                <w:lang w:val="es-ES_tradnl"/>
              </w:rPr>
              <w:t xml:space="preserve"> 51</w:t>
            </w:r>
          </w:p>
        </w:tc>
        <w:tc>
          <w:tcPr>
            <w:tcW w:w="1509" w:type="dxa"/>
            <w:shd w:val="clear" w:color="auto" w:fill="FFFFFF" w:themeFill="background1"/>
            <w:vAlign w:val="center"/>
          </w:tcPr>
          <w:p w14:paraId="5ACA30C7" w14:textId="77777777" w:rsidR="00987F0A" w:rsidRPr="00E44124" w:rsidRDefault="00987F0A" w:rsidP="00987F0A">
            <w:pPr>
              <w:pStyle w:val="Sinespaciado"/>
              <w:jc w:val="center"/>
              <w:rPr>
                <w:rFonts w:ascii="Arial" w:hAnsi="Arial" w:cs="Arial"/>
                <w:lang w:val="es-ES_tradnl" w:eastAsia="es-CO"/>
              </w:rPr>
            </w:pPr>
            <w:r w:rsidRPr="00E44124">
              <w:rPr>
                <w:rFonts w:ascii="Arial" w:hAnsi="Arial" w:cs="Arial"/>
                <w:lang w:val="es-ES_tradnl" w:eastAsia="es-CO"/>
              </w:rPr>
              <w:lastRenderedPageBreak/>
              <w:t>08:00 a.m.</w:t>
            </w:r>
          </w:p>
          <w:p w14:paraId="27AA0A33" w14:textId="19BE2EB8" w:rsidR="00624C84" w:rsidRPr="00E44124" w:rsidRDefault="00987F0A" w:rsidP="00987F0A">
            <w:pPr>
              <w:shd w:val="clear" w:color="auto" w:fill="FFFFFF"/>
              <w:spacing w:after="0" w:line="240" w:lineRule="auto"/>
              <w:jc w:val="center"/>
              <w:textAlignment w:val="baseline"/>
              <w:rPr>
                <w:rFonts w:ascii="Arial" w:eastAsia="Times New Roman" w:hAnsi="Arial" w:cs="Arial"/>
                <w:lang w:val="es-ES_tradnl" w:eastAsia="es-CO"/>
              </w:rPr>
            </w:pPr>
            <w:r w:rsidRPr="00E44124">
              <w:rPr>
                <w:rFonts w:ascii="Arial" w:hAnsi="Arial" w:cs="Arial"/>
                <w:lang w:val="es-ES_tradnl" w:eastAsia="es-CO"/>
              </w:rPr>
              <w:t>24 horas</w:t>
            </w:r>
          </w:p>
        </w:tc>
        <w:tc>
          <w:tcPr>
            <w:tcW w:w="1928" w:type="dxa"/>
            <w:shd w:val="clear" w:color="auto" w:fill="FFFFFF" w:themeFill="background1"/>
            <w:vAlign w:val="center"/>
          </w:tcPr>
          <w:p w14:paraId="4156186D" w14:textId="7C17FC26" w:rsidR="00624C84" w:rsidRPr="00E44124" w:rsidRDefault="00987F0A" w:rsidP="00624C84">
            <w:pPr>
              <w:spacing w:after="0" w:line="240" w:lineRule="auto"/>
              <w:jc w:val="center"/>
              <w:textAlignment w:val="baseline"/>
              <w:rPr>
                <w:rFonts w:ascii="Arial" w:eastAsia="Times New Roman" w:hAnsi="Arial" w:cs="Arial"/>
                <w:lang w:val="es-ES_tradnl" w:eastAsia="es-CO"/>
              </w:rPr>
            </w:pPr>
            <w:r w:rsidRPr="00E44124">
              <w:rPr>
                <w:rFonts w:ascii="Arial" w:eastAsia="Times New Roman" w:hAnsi="Arial" w:cs="Arial"/>
                <w:lang w:val="es-ES_tradnl" w:eastAsia="es-CO"/>
              </w:rPr>
              <w:t>Empates de redes acueducto</w:t>
            </w:r>
          </w:p>
        </w:tc>
      </w:tr>
      <w:tr w:rsidR="007A6E44" w:rsidRPr="003C7AA1" w14:paraId="60C8DDAE" w14:textId="77777777" w:rsidTr="006236D7">
        <w:trPr>
          <w:trHeight w:val="44"/>
        </w:trPr>
        <w:tc>
          <w:tcPr>
            <w:tcW w:w="1702" w:type="dxa"/>
            <w:shd w:val="clear" w:color="auto" w:fill="FFFFFF" w:themeFill="background1"/>
            <w:vAlign w:val="center"/>
          </w:tcPr>
          <w:p w14:paraId="0209BC36" w14:textId="6B06CCC4" w:rsidR="007A6E44" w:rsidRPr="00E44124" w:rsidRDefault="007A6E44" w:rsidP="007A6E44">
            <w:pPr>
              <w:pStyle w:val="Sinespaciado"/>
              <w:jc w:val="center"/>
              <w:rPr>
                <w:rFonts w:ascii="Arial" w:eastAsia="Times New Roman" w:hAnsi="Arial" w:cs="Arial"/>
                <w:lang w:val="es-ES_tradnl" w:eastAsia="es-CO"/>
              </w:rPr>
            </w:pPr>
            <w:r w:rsidRPr="00E44124">
              <w:rPr>
                <w:rFonts w:ascii="Arial" w:eastAsia="Times New Roman" w:hAnsi="Arial" w:cs="Arial"/>
                <w:lang w:val="es-ES_tradnl" w:eastAsia="es-CO"/>
              </w:rPr>
              <w:t>Puente Aranda</w:t>
            </w:r>
          </w:p>
        </w:tc>
        <w:tc>
          <w:tcPr>
            <w:tcW w:w="3083" w:type="dxa"/>
            <w:gridSpan w:val="3"/>
            <w:shd w:val="clear" w:color="auto" w:fill="FFFFFF" w:themeFill="background1"/>
            <w:vAlign w:val="center"/>
          </w:tcPr>
          <w:p w14:paraId="4A861166" w14:textId="3A15E601" w:rsidR="007A6E44" w:rsidRPr="00E44124" w:rsidRDefault="007A6E44" w:rsidP="007A6E44">
            <w:pPr>
              <w:pStyle w:val="Sinespaciado"/>
              <w:jc w:val="center"/>
              <w:rPr>
                <w:rFonts w:ascii="Arial" w:hAnsi="Arial" w:cs="Arial"/>
                <w:lang w:val="es-ES_tradnl"/>
              </w:rPr>
            </w:pPr>
            <w:r w:rsidRPr="00E44124">
              <w:rPr>
                <w:rFonts w:ascii="Arial" w:hAnsi="Arial" w:cs="Arial"/>
                <w:lang w:val="es-ES_tradnl"/>
              </w:rPr>
              <w:t>Autopista Nueva Muzú, San Eusebio</w:t>
            </w:r>
          </w:p>
        </w:tc>
        <w:tc>
          <w:tcPr>
            <w:tcW w:w="2285" w:type="dxa"/>
            <w:shd w:val="clear" w:color="auto" w:fill="FFFFFF" w:themeFill="background1"/>
            <w:vAlign w:val="center"/>
          </w:tcPr>
          <w:p w14:paraId="14564F3A" w14:textId="010A8385" w:rsidR="007A6E44" w:rsidRPr="00E44124" w:rsidRDefault="007A6E44" w:rsidP="007A6E44">
            <w:pPr>
              <w:pStyle w:val="Sinespaciado"/>
              <w:jc w:val="center"/>
              <w:rPr>
                <w:rFonts w:ascii="Arial" w:hAnsi="Arial" w:cs="Arial"/>
                <w:lang w:val="es-ES_tradnl"/>
              </w:rPr>
            </w:pPr>
            <w:r w:rsidRPr="00E44124">
              <w:rPr>
                <w:rFonts w:ascii="Arial" w:hAnsi="Arial" w:cs="Arial"/>
                <w:lang w:val="es-ES_tradnl"/>
              </w:rPr>
              <w:t>De la C</w:t>
            </w:r>
            <w:r w:rsidR="00E97D00" w:rsidRPr="00E44124">
              <w:rPr>
                <w:rFonts w:ascii="Arial" w:hAnsi="Arial" w:cs="Arial"/>
                <w:lang w:val="es-ES_tradnl"/>
              </w:rPr>
              <w:t>alle</w:t>
            </w:r>
            <w:r w:rsidRPr="00E44124">
              <w:rPr>
                <w:rFonts w:ascii="Arial" w:hAnsi="Arial" w:cs="Arial"/>
                <w:lang w:val="es-ES_tradnl"/>
              </w:rPr>
              <w:t xml:space="preserve"> 16 Sur a la C</w:t>
            </w:r>
            <w:r w:rsidR="00E97D00" w:rsidRPr="00E44124">
              <w:rPr>
                <w:rFonts w:ascii="Arial" w:hAnsi="Arial" w:cs="Arial"/>
                <w:lang w:val="es-ES_tradnl"/>
              </w:rPr>
              <w:t>alle</w:t>
            </w:r>
            <w:r w:rsidRPr="00E44124">
              <w:rPr>
                <w:rFonts w:ascii="Arial" w:hAnsi="Arial" w:cs="Arial"/>
                <w:lang w:val="es-ES_tradnl"/>
              </w:rPr>
              <w:t xml:space="preserve"> 37A Sur</w:t>
            </w:r>
            <w:r w:rsidR="00E97D00" w:rsidRPr="00E44124">
              <w:rPr>
                <w:rFonts w:ascii="Arial" w:hAnsi="Arial" w:cs="Arial"/>
                <w:lang w:val="es-ES_tradnl"/>
              </w:rPr>
              <w:t>,</w:t>
            </w:r>
            <w:r w:rsidR="00167541" w:rsidRPr="00E44124">
              <w:rPr>
                <w:rFonts w:ascii="Arial" w:hAnsi="Arial" w:cs="Arial"/>
                <w:lang w:val="es-ES_tradnl"/>
              </w:rPr>
              <w:t xml:space="preserve"> </w:t>
            </w:r>
            <w:r w:rsidRPr="00E44124">
              <w:rPr>
                <w:rFonts w:ascii="Arial" w:hAnsi="Arial" w:cs="Arial"/>
                <w:lang w:val="es-ES_tradnl"/>
              </w:rPr>
              <w:t xml:space="preserve">entre </w:t>
            </w:r>
            <w:r w:rsidR="00E97D00" w:rsidRPr="00E44124">
              <w:rPr>
                <w:rFonts w:ascii="Arial" w:hAnsi="Arial" w:cs="Arial"/>
                <w:lang w:val="es-ES_tradnl"/>
              </w:rPr>
              <w:t>la Carrera</w:t>
            </w:r>
            <w:r w:rsidRPr="00E44124">
              <w:rPr>
                <w:rFonts w:ascii="Arial" w:hAnsi="Arial" w:cs="Arial"/>
                <w:lang w:val="es-ES_tradnl"/>
              </w:rPr>
              <w:t xml:space="preserve"> 40A </w:t>
            </w:r>
            <w:r w:rsidR="00E97D00" w:rsidRPr="00E44124">
              <w:rPr>
                <w:rFonts w:ascii="Arial" w:hAnsi="Arial" w:cs="Arial"/>
                <w:lang w:val="es-ES_tradnl"/>
              </w:rPr>
              <w:t>a la Carrera</w:t>
            </w:r>
            <w:r w:rsidRPr="00E44124">
              <w:rPr>
                <w:rFonts w:ascii="Arial" w:hAnsi="Arial" w:cs="Arial"/>
                <w:lang w:val="es-ES_tradnl"/>
              </w:rPr>
              <w:t xml:space="preserve"> 51</w:t>
            </w:r>
          </w:p>
        </w:tc>
        <w:tc>
          <w:tcPr>
            <w:tcW w:w="1509" w:type="dxa"/>
            <w:shd w:val="clear" w:color="auto" w:fill="FFFFFF" w:themeFill="background1"/>
            <w:vAlign w:val="center"/>
          </w:tcPr>
          <w:p w14:paraId="4C546C2B" w14:textId="77777777" w:rsidR="007A6E44" w:rsidRPr="00E44124" w:rsidRDefault="007A6E44" w:rsidP="007A6E44">
            <w:pPr>
              <w:pStyle w:val="Sinespaciado"/>
              <w:jc w:val="center"/>
              <w:rPr>
                <w:rFonts w:ascii="Arial" w:hAnsi="Arial" w:cs="Arial"/>
                <w:lang w:val="es-ES_tradnl" w:eastAsia="es-CO"/>
              </w:rPr>
            </w:pPr>
            <w:r w:rsidRPr="00E44124">
              <w:rPr>
                <w:rFonts w:ascii="Arial" w:hAnsi="Arial" w:cs="Arial"/>
                <w:lang w:val="es-ES_tradnl" w:eastAsia="es-CO"/>
              </w:rPr>
              <w:t>08:00 a.m.</w:t>
            </w:r>
          </w:p>
          <w:p w14:paraId="4E2A0E08" w14:textId="5DC68729" w:rsidR="007A6E44" w:rsidRPr="00E44124" w:rsidRDefault="007A6E44" w:rsidP="007A6E44">
            <w:pPr>
              <w:shd w:val="clear" w:color="auto" w:fill="FFFFFF"/>
              <w:spacing w:after="0" w:line="240" w:lineRule="auto"/>
              <w:jc w:val="center"/>
              <w:textAlignment w:val="baseline"/>
              <w:rPr>
                <w:rFonts w:ascii="Arial" w:eastAsia="Times New Roman" w:hAnsi="Arial" w:cs="Arial"/>
                <w:lang w:val="es-ES_tradnl" w:eastAsia="es-CO"/>
              </w:rPr>
            </w:pPr>
            <w:r w:rsidRPr="00E44124">
              <w:rPr>
                <w:rFonts w:ascii="Arial" w:hAnsi="Arial" w:cs="Arial"/>
                <w:lang w:val="es-ES_tradnl" w:eastAsia="es-CO"/>
              </w:rPr>
              <w:t>24 horas</w:t>
            </w:r>
          </w:p>
        </w:tc>
        <w:tc>
          <w:tcPr>
            <w:tcW w:w="1928" w:type="dxa"/>
            <w:shd w:val="clear" w:color="auto" w:fill="FFFFFF" w:themeFill="background1"/>
            <w:vAlign w:val="center"/>
          </w:tcPr>
          <w:p w14:paraId="3E6917F5" w14:textId="243C0C0F" w:rsidR="007A6E44" w:rsidRPr="00E44124" w:rsidRDefault="007A6E44" w:rsidP="007A6E44">
            <w:pPr>
              <w:spacing w:after="0" w:line="240" w:lineRule="auto"/>
              <w:jc w:val="center"/>
              <w:textAlignment w:val="baseline"/>
              <w:rPr>
                <w:rFonts w:ascii="Arial" w:eastAsia="Times New Roman" w:hAnsi="Arial" w:cs="Arial"/>
                <w:lang w:val="es-ES_tradnl" w:eastAsia="es-CO"/>
              </w:rPr>
            </w:pPr>
            <w:r w:rsidRPr="00E44124">
              <w:rPr>
                <w:rFonts w:ascii="Arial" w:eastAsia="Times New Roman" w:hAnsi="Arial" w:cs="Arial"/>
                <w:lang w:val="es-ES_tradnl" w:eastAsia="es-CO"/>
              </w:rPr>
              <w:t>Empates de redes acueducto</w:t>
            </w:r>
          </w:p>
        </w:tc>
      </w:tr>
      <w:tr w:rsidR="007A6E44" w:rsidRPr="003C7AA1" w14:paraId="12B135BC" w14:textId="77777777" w:rsidTr="00DE79E1">
        <w:trPr>
          <w:trHeight w:val="44"/>
        </w:trPr>
        <w:tc>
          <w:tcPr>
            <w:tcW w:w="10507" w:type="dxa"/>
            <w:gridSpan w:val="7"/>
            <w:shd w:val="clear" w:color="auto" w:fill="9CC2E5" w:themeFill="accent1" w:themeFillTint="99"/>
            <w:vAlign w:val="center"/>
          </w:tcPr>
          <w:p w14:paraId="6CC668D9" w14:textId="28A69C65" w:rsidR="007A6E44" w:rsidRPr="003C7AA1" w:rsidRDefault="007A6E44" w:rsidP="007A6E44">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Pr>
                <w:rFonts w:ascii="Arial" w:eastAsia="Times New Roman" w:hAnsi="Arial" w:cs="Arial"/>
                <w:b/>
                <w:bCs/>
                <w:color w:val="201F1E"/>
                <w:lang w:val="es-ES_tradnl" w:eastAsia="es-CO"/>
              </w:rPr>
              <w:t>artes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2024</w:t>
            </w:r>
          </w:p>
        </w:tc>
      </w:tr>
      <w:tr w:rsidR="007A6E44" w:rsidRPr="003C7AA1" w14:paraId="206622FD" w14:textId="77777777" w:rsidTr="006236D7">
        <w:trPr>
          <w:trHeight w:val="44"/>
        </w:trPr>
        <w:tc>
          <w:tcPr>
            <w:tcW w:w="1702" w:type="dxa"/>
            <w:shd w:val="clear" w:color="auto" w:fill="FFFFFF" w:themeFill="background1"/>
            <w:vAlign w:val="center"/>
          </w:tcPr>
          <w:p w14:paraId="05C12376" w14:textId="2C722CF7" w:rsidR="007A6E44" w:rsidRPr="00844BB2" w:rsidRDefault="00C01659" w:rsidP="007A6E44">
            <w:pPr>
              <w:spacing w:after="0" w:line="240" w:lineRule="auto"/>
              <w:jc w:val="center"/>
              <w:textAlignment w:val="baseline"/>
              <w:rPr>
                <w:rFonts w:ascii="Arial" w:eastAsia="Times New Roman" w:hAnsi="Arial" w:cs="Arial"/>
                <w:lang w:val="es-ES_tradnl" w:eastAsia="es-CO"/>
              </w:rPr>
            </w:pPr>
            <w:r w:rsidRPr="00844BB2">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5D7A2362" w14:textId="37D74E2C" w:rsidR="007A6E44" w:rsidRPr="00844BB2" w:rsidRDefault="00323EC1" w:rsidP="00C249E8">
            <w:pPr>
              <w:spacing w:after="0" w:line="240" w:lineRule="auto"/>
              <w:jc w:val="center"/>
              <w:textAlignment w:val="baseline"/>
              <w:rPr>
                <w:rFonts w:ascii="Arial" w:hAnsi="Arial" w:cs="Arial"/>
                <w:lang w:val="es-ES_tradnl"/>
              </w:rPr>
            </w:pPr>
            <w:r w:rsidRPr="00844BB2">
              <w:rPr>
                <w:rFonts w:ascii="Arial" w:hAnsi="Arial" w:cs="Arial"/>
                <w:lang w:val="es-ES_tradnl"/>
              </w:rPr>
              <w:t>Fátima, San Vicente Ferrer, Venecia</w:t>
            </w:r>
          </w:p>
        </w:tc>
        <w:tc>
          <w:tcPr>
            <w:tcW w:w="2285" w:type="dxa"/>
            <w:shd w:val="clear" w:color="auto" w:fill="FFFFFF" w:themeFill="background1"/>
            <w:vAlign w:val="center"/>
          </w:tcPr>
          <w:p w14:paraId="31AC4550" w14:textId="478D59E3" w:rsidR="007A6E44" w:rsidRPr="00844BB2" w:rsidRDefault="00323EC1" w:rsidP="00323EC1">
            <w:pPr>
              <w:spacing w:after="0" w:line="240" w:lineRule="auto"/>
              <w:jc w:val="center"/>
              <w:textAlignment w:val="baseline"/>
              <w:rPr>
                <w:rFonts w:ascii="Arial" w:hAnsi="Arial" w:cs="Arial"/>
                <w:lang w:val="es-ES_tradnl"/>
              </w:rPr>
            </w:pPr>
            <w:r w:rsidRPr="00844BB2">
              <w:rPr>
                <w:rFonts w:ascii="Arial" w:hAnsi="Arial" w:cs="Arial"/>
                <w:lang w:val="es-ES_tradnl"/>
              </w:rPr>
              <w:t>De la Transversal</w:t>
            </w:r>
            <w:r w:rsidR="00C01659" w:rsidRPr="00844BB2">
              <w:rPr>
                <w:rFonts w:ascii="Arial" w:hAnsi="Arial" w:cs="Arial"/>
                <w:lang w:val="es-ES_tradnl"/>
              </w:rPr>
              <w:t xml:space="preserve"> 44</w:t>
            </w:r>
            <w:r w:rsidRPr="00844BB2">
              <w:rPr>
                <w:rFonts w:ascii="Arial" w:hAnsi="Arial" w:cs="Arial"/>
                <w:lang w:val="es-ES_tradnl"/>
              </w:rPr>
              <w:t xml:space="preserve"> a la Carrera</w:t>
            </w:r>
            <w:r w:rsidR="00C01659" w:rsidRPr="00844BB2">
              <w:rPr>
                <w:rFonts w:ascii="Arial" w:hAnsi="Arial" w:cs="Arial"/>
                <w:lang w:val="es-ES_tradnl"/>
              </w:rPr>
              <w:t xml:space="preserve"> 33</w:t>
            </w:r>
            <w:r w:rsidRPr="00844BB2">
              <w:rPr>
                <w:rFonts w:ascii="Arial" w:hAnsi="Arial" w:cs="Arial"/>
                <w:lang w:val="es-ES_tradnl"/>
              </w:rPr>
              <w:t xml:space="preserve">, entre la Calle </w:t>
            </w:r>
            <w:r w:rsidR="00C01659" w:rsidRPr="00844BB2">
              <w:rPr>
                <w:rFonts w:ascii="Arial" w:hAnsi="Arial" w:cs="Arial"/>
                <w:lang w:val="es-ES_tradnl"/>
              </w:rPr>
              <w:t xml:space="preserve">52B </w:t>
            </w:r>
            <w:r w:rsidRPr="00844BB2">
              <w:rPr>
                <w:rFonts w:ascii="Arial" w:hAnsi="Arial" w:cs="Arial"/>
                <w:lang w:val="es-ES_tradnl"/>
              </w:rPr>
              <w:t xml:space="preserve">a la Calle </w:t>
            </w:r>
            <w:r w:rsidR="00C01659" w:rsidRPr="00844BB2">
              <w:rPr>
                <w:rFonts w:ascii="Arial" w:hAnsi="Arial" w:cs="Arial"/>
                <w:lang w:val="es-ES_tradnl"/>
              </w:rPr>
              <w:t>47</w:t>
            </w:r>
          </w:p>
        </w:tc>
        <w:tc>
          <w:tcPr>
            <w:tcW w:w="1509" w:type="dxa"/>
            <w:shd w:val="clear" w:color="auto" w:fill="FFFFFF" w:themeFill="background1"/>
            <w:vAlign w:val="center"/>
          </w:tcPr>
          <w:p w14:paraId="157553A6" w14:textId="223A4B9D" w:rsidR="00C249E8" w:rsidRPr="00844BB2" w:rsidRDefault="00C249E8" w:rsidP="00C249E8">
            <w:pPr>
              <w:pStyle w:val="Sinespaciado"/>
              <w:jc w:val="center"/>
              <w:rPr>
                <w:rFonts w:ascii="Arial" w:hAnsi="Arial" w:cs="Arial"/>
                <w:lang w:val="es-ES_tradnl" w:eastAsia="es-CO"/>
              </w:rPr>
            </w:pPr>
            <w:r w:rsidRPr="00844BB2">
              <w:rPr>
                <w:rFonts w:ascii="Arial" w:hAnsi="Arial" w:cs="Arial"/>
                <w:lang w:val="es-ES_tradnl" w:eastAsia="es-CO"/>
              </w:rPr>
              <w:t>10:00 a.m.</w:t>
            </w:r>
          </w:p>
          <w:p w14:paraId="38EBD851" w14:textId="5116D292" w:rsidR="007A6E44" w:rsidRPr="00844BB2" w:rsidRDefault="00C249E8" w:rsidP="00C249E8">
            <w:pPr>
              <w:shd w:val="clear" w:color="auto" w:fill="FFFFFF"/>
              <w:spacing w:after="0" w:line="240" w:lineRule="auto"/>
              <w:jc w:val="center"/>
              <w:textAlignment w:val="baseline"/>
              <w:rPr>
                <w:rFonts w:ascii="Arial" w:eastAsia="Times New Roman" w:hAnsi="Arial" w:cs="Arial"/>
                <w:lang w:val="es-ES_tradnl" w:eastAsia="es-CO"/>
              </w:rPr>
            </w:pPr>
            <w:r w:rsidRPr="00844BB2">
              <w:rPr>
                <w:rFonts w:ascii="Arial" w:hAnsi="Arial" w:cs="Arial"/>
                <w:lang w:val="es-ES_tradnl" w:eastAsia="es-CO"/>
              </w:rPr>
              <w:t>24 horas</w:t>
            </w:r>
          </w:p>
        </w:tc>
        <w:tc>
          <w:tcPr>
            <w:tcW w:w="1928" w:type="dxa"/>
            <w:shd w:val="clear" w:color="auto" w:fill="FFFFFF" w:themeFill="background1"/>
            <w:vAlign w:val="center"/>
          </w:tcPr>
          <w:p w14:paraId="4AD6757D" w14:textId="7AEBA79F" w:rsidR="007A6E44" w:rsidRPr="00844BB2" w:rsidRDefault="00396A04" w:rsidP="007A6E44">
            <w:pPr>
              <w:spacing w:after="0" w:line="240" w:lineRule="auto"/>
              <w:jc w:val="center"/>
              <w:textAlignment w:val="baseline"/>
              <w:rPr>
                <w:rFonts w:ascii="Arial" w:eastAsia="Times New Roman" w:hAnsi="Arial" w:cs="Arial"/>
                <w:lang w:val="es-ES_tradnl" w:eastAsia="es-CO"/>
              </w:rPr>
            </w:pPr>
            <w:r w:rsidRPr="00844BB2">
              <w:rPr>
                <w:rFonts w:ascii="Arial" w:eastAsia="Times New Roman" w:hAnsi="Arial" w:cs="Arial"/>
                <w:lang w:val="es-ES_tradnl" w:eastAsia="es-CO"/>
              </w:rPr>
              <w:t>Empates de redes acueducto</w:t>
            </w:r>
          </w:p>
        </w:tc>
      </w:tr>
      <w:tr w:rsidR="007A6E44" w:rsidRPr="003C7AA1" w14:paraId="7DD836B7" w14:textId="77777777" w:rsidTr="006236D7">
        <w:trPr>
          <w:trHeight w:val="44"/>
        </w:trPr>
        <w:tc>
          <w:tcPr>
            <w:tcW w:w="1702" w:type="dxa"/>
            <w:shd w:val="clear" w:color="auto" w:fill="FFFFFF" w:themeFill="background1"/>
            <w:vAlign w:val="center"/>
          </w:tcPr>
          <w:p w14:paraId="61539A3D" w14:textId="1CE79038" w:rsidR="007A6E44" w:rsidRPr="008452D9" w:rsidRDefault="00F57967" w:rsidP="007A6E44">
            <w:pPr>
              <w:spacing w:after="0" w:line="240" w:lineRule="auto"/>
              <w:jc w:val="center"/>
              <w:textAlignment w:val="baseline"/>
              <w:rPr>
                <w:rFonts w:ascii="Arial" w:eastAsia="Times New Roman" w:hAnsi="Arial" w:cs="Arial"/>
                <w:lang w:val="es-ES_tradnl" w:eastAsia="es-CO"/>
              </w:rPr>
            </w:pPr>
            <w:r w:rsidRPr="008452D9">
              <w:rPr>
                <w:rFonts w:ascii="Arial" w:eastAsia="Times New Roman" w:hAnsi="Arial" w:cs="Arial"/>
                <w:lang w:val="es-ES_tradnl" w:eastAsia="es-CO"/>
              </w:rPr>
              <w:t xml:space="preserve">San </w:t>
            </w:r>
            <w:r w:rsidR="00FD11D8" w:rsidRPr="008452D9">
              <w:rPr>
                <w:rFonts w:ascii="Arial" w:eastAsia="Times New Roman" w:hAnsi="Arial" w:cs="Arial"/>
                <w:lang w:val="es-ES_tradnl" w:eastAsia="es-CO"/>
              </w:rPr>
              <w:t>Cristóbal</w:t>
            </w:r>
          </w:p>
        </w:tc>
        <w:tc>
          <w:tcPr>
            <w:tcW w:w="3083" w:type="dxa"/>
            <w:gridSpan w:val="3"/>
            <w:shd w:val="clear" w:color="auto" w:fill="FFFFFF" w:themeFill="background1"/>
            <w:vAlign w:val="center"/>
          </w:tcPr>
          <w:p w14:paraId="5F50F2D8" w14:textId="64395B24" w:rsidR="007A6E44" w:rsidRPr="008452D9" w:rsidRDefault="00276928" w:rsidP="00FD11D8">
            <w:pPr>
              <w:spacing w:after="0" w:line="240" w:lineRule="auto"/>
              <w:jc w:val="center"/>
              <w:textAlignment w:val="baseline"/>
              <w:rPr>
                <w:rFonts w:ascii="Arial" w:hAnsi="Arial" w:cs="Arial"/>
              </w:rPr>
            </w:pPr>
            <w:r w:rsidRPr="008452D9">
              <w:rPr>
                <w:rFonts w:ascii="Arial" w:hAnsi="Arial" w:cs="Arial"/>
                <w:lang w:val="es-ES_tradnl"/>
              </w:rPr>
              <w:t xml:space="preserve">El Pinar, Bosque de Los Alpes, Altos del </w:t>
            </w:r>
            <w:proofErr w:type="spellStart"/>
            <w:r w:rsidRPr="008452D9">
              <w:rPr>
                <w:rFonts w:ascii="Arial" w:hAnsi="Arial" w:cs="Arial"/>
                <w:lang w:val="es-ES_tradnl"/>
              </w:rPr>
              <w:t>Zipa</w:t>
            </w:r>
            <w:proofErr w:type="spellEnd"/>
            <w:r w:rsidRPr="008452D9">
              <w:rPr>
                <w:rFonts w:ascii="Arial" w:hAnsi="Arial" w:cs="Arial"/>
                <w:lang w:val="es-ES_tradnl"/>
              </w:rPr>
              <w:t>, Bolonia I, Quindío, Los Arrayanes, Liliana, Los Soches, La Esperanza Sur I, Fiscala Alta, La Belleza, La Arboleda Rural, Las Violetas Rural, Bolonia I, Chiguaza Rural, Tocaimita Sur, Tihuaque Rural, El Bosque Central I, El Porvenir de Los Soches, San Felipe de Usme Rural, Tihuaque, Los Alpes, Bolonia, Villa Diana, Nueva Delhi, Tibaque, Juan José Rondón I, Yomasa, Las Violetas, Arboleda Santa Teresita, San Pedro Sur, Ciudad Londres Rural, Altamira, Juan Rey (La Paz), Tocaimita Oriental, Chiguaza</w:t>
            </w:r>
            <w:r w:rsidR="00FD11D8" w:rsidRPr="008452D9">
              <w:rPr>
                <w:rFonts w:ascii="Arial" w:hAnsi="Arial" w:cs="Arial"/>
                <w:lang w:val="es-ES_tradnl"/>
              </w:rPr>
              <w:t xml:space="preserve"> </w:t>
            </w:r>
            <w:r w:rsidR="00FD11D8" w:rsidRPr="008452D9">
              <w:rPr>
                <w:rFonts w:ascii="Arial" w:hAnsi="Arial" w:cs="Arial"/>
              </w:rPr>
              <w:t xml:space="preserve">Urbano, Colmena I Los Pinares, La Gloria Oriental, Las Gaviotas, Arrayanes VI, Moralba, Altos del Zuque, El Bosque Central, El Paraíso, Puente Colorado, Villabel, Tibaque Sur, San Felipe de Usme, Santa Rita Sur Oriental, San José Sur Oriental, Tibaque II, La Cabana, Doña Liliana, Ciudad Londres I Rural, San Rafael Usme, San Rafael Usme Rural I, La Esperanza Sur, Arrayanes V, Nueva Gloria, </w:t>
            </w:r>
            <w:r w:rsidR="00FD11D8" w:rsidRPr="008452D9">
              <w:rPr>
                <w:rFonts w:ascii="Arial" w:hAnsi="Arial" w:cs="Arial"/>
              </w:rPr>
              <w:lastRenderedPageBreak/>
              <w:t>Pepinitos, Los Libertadores, Juan Rey Sur, Ciudad Londres I</w:t>
            </w:r>
          </w:p>
        </w:tc>
        <w:tc>
          <w:tcPr>
            <w:tcW w:w="2285" w:type="dxa"/>
            <w:shd w:val="clear" w:color="auto" w:fill="FFFFFF" w:themeFill="background1"/>
            <w:vAlign w:val="center"/>
          </w:tcPr>
          <w:p w14:paraId="3F813CC2" w14:textId="1F78D1BB" w:rsidR="007A6E44" w:rsidRPr="008452D9" w:rsidRDefault="00542A6B" w:rsidP="00FF1265">
            <w:pPr>
              <w:spacing w:after="0" w:line="240" w:lineRule="auto"/>
              <w:jc w:val="center"/>
              <w:textAlignment w:val="baseline"/>
              <w:rPr>
                <w:rFonts w:ascii="Arial" w:hAnsi="Arial" w:cs="Arial"/>
                <w:lang w:val="es-ES_tradnl"/>
              </w:rPr>
            </w:pPr>
            <w:r w:rsidRPr="008452D9">
              <w:rPr>
                <w:rFonts w:ascii="Arial" w:hAnsi="Arial" w:cs="Arial"/>
                <w:lang w:val="es-ES_tradnl"/>
              </w:rPr>
              <w:lastRenderedPageBreak/>
              <w:t>De la Diagonal</w:t>
            </w:r>
            <w:r w:rsidR="00FC07CF" w:rsidRPr="008452D9">
              <w:rPr>
                <w:rFonts w:ascii="Arial" w:hAnsi="Arial" w:cs="Arial"/>
                <w:lang w:val="es-ES_tradnl"/>
              </w:rPr>
              <w:t xml:space="preserve"> 33</w:t>
            </w:r>
            <w:r w:rsidR="00FF1265" w:rsidRPr="008452D9">
              <w:rPr>
                <w:rFonts w:ascii="Arial" w:hAnsi="Arial" w:cs="Arial"/>
                <w:lang w:val="es-ES_tradnl"/>
              </w:rPr>
              <w:t xml:space="preserve"> Sur</w:t>
            </w:r>
            <w:r w:rsidR="00FC07CF" w:rsidRPr="008452D9">
              <w:rPr>
                <w:rFonts w:ascii="Arial" w:hAnsi="Arial" w:cs="Arial"/>
                <w:lang w:val="es-ES_tradnl"/>
              </w:rPr>
              <w:t xml:space="preserve"> </w:t>
            </w:r>
            <w:r w:rsidR="00FF1265" w:rsidRPr="008452D9">
              <w:rPr>
                <w:rFonts w:ascii="Arial" w:hAnsi="Arial" w:cs="Arial"/>
                <w:lang w:val="es-ES_tradnl"/>
              </w:rPr>
              <w:t>a la Calle</w:t>
            </w:r>
            <w:r w:rsidR="00FC07CF" w:rsidRPr="008452D9">
              <w:rPr>
                <w:rFonts w:ascii="Arial" w:hAnsi="Arial" w:cs="Arial"/>
                <w:lang w:val="es-ES_tradnl"/>
              </w:rPr>
              <w:t xml:space="preserve"> 92B S</w:t>
            </w:r>
            <w:r w:rsidR="00FF1265" w:rsidRPr="008452D9">
              <w:rPr>
                <w:rFonts w:ascii="Arial" w:hAnsi="Arial" w:cs="Arial"/>
                <w:lang w:val="es-ES_tradnl"/>
              </w:rPr>
              <w:t xml:space="preserve">ur, entre la Carrera </w:t>
            </w:r>
            <w:r w:rsidR="00FC07CF" w:rsidRPr="008452D9">
              <w:rPr>
                <w:rFonts w:ascii="Arial" w:hAnsi="Arial" w:cs="Arial"/>
                <w:lang w:val="es-ES_tradnl"/>
              </w:rPr>
              <w:t>19A E</w:t>
            </w:r>
            <w:r w:rsidR="00FF1265" w:rsidRPr="008452D9">
              <w:rPr>
                <w:rFonts w:ascii="Arial" w:hAnsi="Arial" w:cs="Arial"/>
                <w:lang w:val="es-ES_tradnl"/>
              </w:rPr>
              <w:t>ste</w:t>
            </w:r>
            <w:r w:rsidR="00FC07CF" w:rsidRPr="008452D9">
              <w:rPr>
                <w:rFonts w:ascii="Arial" w:hAnsi="Arial" w:cs="Arial"/>
                <w:lang w:val="es-ES_tradnl"/>
              </w:rPr>
              <w:t xml:space="preserve"> </w:t>
            </w:r>
            <w:r w:rsidR="00FF1265" w:rsidRPr="008452D9">
              <w:rPr>
                <w:rFonts w:ascii="Arial" w:hAnsi="Arial" w:cs="Arial"/>
                <w:lang w:val="es-ES_tradnl"/>
              </w:rPr>
              <w:t>a la Carrera</w:t>
            </w:r>
            <w:r w:rsidR="00FC07CF" w:rsidRPr="008452D9">
              <w:rPr>
                <w:rFonts w:ascii="Arial" w:hAnsi="Arial" w:cs="Arial"/>
                <w:lang w:val="es-ES_tradnl"/>
              </w:rPr>
              <w:t xml:space="preserve"> 7A E</w:t>
            </w:r>
            <w:r w:rsidR="00FF1265" w:rsidRPr="008452D9">
              <w:rPr>
                <w:rFonts w:ascii="Arial" w:hAnsi="Arial" w:cs="Arial"/>
                <w:lang w:val="es-ES_tradnl"/>
              </w:rPr>
              <w:t>ste</w:t>
            </w:r>
          </w:p>
        </w:tc>
        <w:tc>
          <w:tcPr>
            <w:tcW w:w="1509" w:type="dxa"/>
            <w:shd w:val="clear" w:color="auto" w:fill="FFFFFF" w:themeFill="background1"/>
            <w:vAlign w:val="center"/>
          </w:tcPr>
          <w:p w14:paraId="5DD8D319" w14:textId="77777777" w:rsidR="00FF1265" w:rsidRPr="008452D9" w:rsidRDefault="00FF1265" w:rsidP="00FF1265">
            <w:pPr>
              <w:pStyle w:val="Sinespaciado"/>
              <w:jc w:val="center"/>
              <w:rPr>
                <w:rFonts w:ascii="Arial" w:hAnsi="Arial" w:cs="Arial"/>
                <w:lang w:val="es-ES_tradnl" w:eastAsia="es-CO"/>
              </w:rPr>
            </w:pPr>
            <w:r w:rsidRPr="008452D9">
              <w:rPr>
                <w:rFonts w:ascii="Arial" w:hAnsi="Arial" w:cs="Arial"/>
                <w:lang w:val="es-ES_tradnl" w:eastAsia="es-CO"/>
              </w:rPr>
              <w:t>10:00 a.m.</w:t>
            </w:r>
          </w:p>
          <w:p w14:paraId="5C04B4B8" w14:textId="622745C4" w:rsidR="007A6E44" w:rsidRPr="008452D9" w:rsidRDefault="00FF1265" w:rsidP="00FF1265">
            <w:pPr>
              <w:shd w:val="clear" w:color="auto" w:fill="FFFFFF"/>
              <w:spacing w:after="0" w:line="240" w:lineRule="auto"/>
              <w:jc w:val="center"/>
              <w:textAlignment w:val="baseline"/>
              <w:rPr>
                <w:rFonts w:ascii="Arial" w:eastAsia="Times New Roman" w:hAnsi="Arial" w:cs="Arial"/>
                <w:lang w:val="es-ES_tradnl" w:eastAsia="es-CO"/>
              </w:rPr>
            </w:pPr>
            <w:r w:rsidRPr="008452D9">
              <w:rPr>
                <w:rFonts w:ascii="Arial" w:hAnsi="Arial" w:cs="Arial"/>
                <w:lang w:val="es-ES_tradnl" w:eastAsia="es-CO"/>
              </w:rPr>
              <w:t>24 horas</w:t>
            </w:r>
          </w:p>
        </w:tc>
        <w:tc>
          <w:tcPr>
            <w:tcW w:w="1928" w:type="dxa"/>
            <w:shd w:val="clear" w:color="auto" w:fill="FFFFFF" w:themeFill="background1"/>
            <w:vAlign w:val="center"/>
          </w:tcPr>
          <w:p w14:paraId="3B95D34E" w14:textId="6BBA35E9" w:rsidR="007A6E44" w:rsidRPr="008452D9" w:rsidRDefault="00542A6B" w:rsidP="007A6E44">
            <w:pPr>
              <w:spacing w:after="0" w:line="240" w:lineRule="auto"/>
              <w:jc w:val="center"/>
              <w:textAlignment w:val="baseline"/>
              <w:rPr>
                <w:rFonts w:ascii="Arial" w:eastAsia="Times New Roman" w:hAnsi="Arial" w:cs="Arial"/>
                <w:lang w:val="es-ES_tradnl" w:eastAsia="es-CO"/>
              </w:rPr>
            </w:pPr>
            <w:r w:rsidRPr="008452D9">
              <w:rPr>
                <w:rFonts w:ascii="Arial" w:eastAsia="Times New Roman" w:hAnsi="Arial" w:cs="Arial"/>
                <w:lang w:val="es-ES_tradnl" w:eastAsia="es-CO"/>
              </w:rPr>
              <w:t>Reparación red de acueducto línea Alpes</w:t>
            </w:r>
          </w:p>
        </w:tc>
      </w:tr>
      <w:tr w:rsidR="007A6E44" w:rsidRPr="003C7AA1" w14:paraId="2F04DB31" w14:textId="77777777" w:rsidTr="00C72418">
        <w:trPr>
          <w:trHeight w:val="44"/>
        </w:trPr>
        <w:tc>
          <w:tcPr>
            <w:tcW w:w="10507" w:type="dxa"/>
            <w:gridSpan w:val="7"/>
            <w:shd w:val="clear" w:color="auto" w:fill="9CC2E5" w:themeFill="accent1" w:themeFillTint="99"/>
            <w:vAlign w:val="center"/>
          </w:tcPr>
          <w:p w14:paraId="66C858D5" w14:textId="55C5456C" w:rsidR="007A6E44" w:rsidRPr="003C7AA1" w:rsidRDefault="007A6E44" w:rsidP="007A6E44">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17</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2024</w:t>
            </w:r>
          </w:p>
        </w:tc>
      </w:tr>
      <w:tr w:rsidR="004A054A" w:rsidRPr="003C7AA1" w14:paraId="76C7820B" w14:textId="77777777" w:rsidTr="006236D7">
        <w:trPr>
          <w:trHeight w:val="155"/>
        </w:trPr>
        <w:tc>
          <w:tcPr>
            <w:tcW w:w="1702" w:type="dxa"/>
            <w:shd w:val="clear" w:color="auto" w:fill="FFFFFF" w:themeFill="background1"/>
            <w:vAlign w:val="center"/>
          </w:tcPr>
          <w:p w14:paraId="348ECBC9" w14:textId="76DDB4E2" w:rsidR="004A054A" w:rsidRPr="00983C2F" w:rsidRDefault="003075EB" w:rsidP="004A054A">
            <w:pPr>
              <w:spacing w:after="0" w:line="240" w:lineRule="auto"/>
              <w:jc w:val="center"/>
              <w:textAlignment w:val="baseline"/>
              <w:rPr>
                <w:rFonts w:ascii="Arial" w:eastAsia="Times New Roman" w:hAnsi="Arial" w:cs="Arial"/>
                <w:lang w:val="es-ES_tradnl" w:eastAsia="es-CO"/>
              </w:rPr>
            </w:pPr>
            <w:r w:rsidRPr="00983C2F">
              <w:rPr>
                <w:rFonts w:ascii="Arial" w:eastAsia="Times New Roman" w:hAnsi="Arial" w:cs="Arial"/>
                <w:lang w:val="es-ES_tradnl" w:eastAsia="es-CO"/>
              </w:rPr>
              <w:t>Fontibón</w:t>
            </w:r>
          </w:p>
        </w:tc>
        <w:tc>
          <w:tcPr>
            <w:tcW w:w="3083" w:type="dxa"/>
            <w:gridSpan w:val="3"/>
            <w:shd w:val="clear" w:color="auto" w:fill="FFFFFF" w:themeFill="background1"/>
            <w:vAlign w:val="center"/>
          </w:tcPr>
          <w:p w14:paraId="652CBCCD" w14:textId="391E784D" w:rsidR="004A054A" w:rsidRPr="00983C2F" w:rsidRDefault="003344FB" w:rsidP="004A054A">
            <w:pPr>
              <w:pStyle w:val="Sinespaciado"/>
              <w:jc w:val="center"/>
              <w:rPr>
                <w:rFonts w:ascii="Arial" w:hAnsi="Arial" w:cs="Arial"/>
              </w:rPr>
            </w:pPr>
            <w:r w:rsidRPr="00983C2F">
              <w:rPr>
                <w:rFonts w:ascii="Arial" w:hAnsi="Arial" w:cs="Arial"/>
              </w:rPr>
              <w:t>Montevideo Zona Industrial, Franco</w:t>
            </w:r>
          </w:p>
        </w:tc>
        <w:tc>
          <w:tcPr>
            <w:tcW w:w="2285" w:type="dxa"/>
            <w:shd w:val="clear" w:color="auto" w:fill="FFFFFF" w:themeFill="background1"/>
            <w:vAlign w:val="center"/>
          </w:tcPr>
          <w:p w14:paraId="0053FC10" w14:textId="2B5AA81E" w:rsidR="004A054A" w:rsidRPr="00983C2F" w:rsidRDefault="004A054A" w:rsidP="004A054A">
            <w:pPr>
              <w:pStyle w:val="Sinespaciado"/>
              <w:jc w:val="center"/>
              <w:rPr>
                <w:rFonts w:ascii="Arial" w:hAnsi="Arial" w:cs="Arial"/>
              </w:rPr>
            </w:pPr>
            <w:r w:rsidRPr="00983C2F">
              <w:rPr>
                <w:rFonts w:ascii="Arial" w:hAnsi="Arial" w:cs="Arial"/>
              </w:rPr>
              <w:t xml:space="preserve">De la </w:t>
            </w:r>
            <w:r w:rsidR="003344FB" w:rsidRPr="00983C2F">
              <w:rPr>
                <w:rFonts w:ascii="Arial" w:hAnsi="Arial" w:cs="Arial"/>
              </w:rPr>
              <w:t>Carrera</w:t>
            </w:r>
            <w:r w:rsidRPr="00983C2F">
              <w:rPr>
                <w:rFonts w:ascii="Arial" w:hAnsi="Arial" w:cs="Arial"/>
              </w:rPr>
              <w:t xml:space="preserve"> 68D a la </w:t>
            </w:r>
            <w:r w:rsidR="003344FB" w:rsidRPr="00983C2F">
              <w:rPr>
                <w:rFonts w:ascii="Arial" w:hAnsi="Arial" w:cs="Arial"/>
              </w:rPr>
              <w:t>Carrera</w:t>
            </w:r>
            <w:r w:rsidRPr="00983C2F">
              <w:rPr>
                <w:rFonts w:ascii="Arial" w:hAnsi="Arial" w:cs="Arial"/>
              </w:rPr>
              <w:t xml:space="preserve"> 72</w:t>
            </w:r>
            <w:r w:rsidR="003344FB" w:rsidRPr="00983C2F">
              <w:rPr>
                <w:rFonts w:ascii="Arial" w:hAnsi="Arial" w:cs="Arial"/>
              </w:rPr>
              <w:t>,</w:t>
            </w:r>
            <w:r w:rsidRPr="00983C2F">
              <w:rPr>
                <w:rFonts w:ascii="Arial" w:hAnsi="Arial" w:cs="Arial"/>
              </w:rPr>
              <w:t xml:space="preserve"> entre la A</w:t>
            </w:r>
            <w:r w:rsidR="003344FB" w:rsidRPr="00983C2F">
              <w:rPr>
                <w:rFonts w:ascii="Arial" w:hAnsi="Arial" w:cs="Arial"/>
              </w:rPr>
              <w:t>venida Calle</w:t>
            </w:r>
            <w:r w:rsidRPr="00983C2F">
              <w:rPr>
                <w:rFonts w:ascii="Arial" w:hAnsi="Arial" w:cs="Arial"/>
              </w:rPr>
              <w:t xml:space="preserve"> 13 </w:t>
            </w:r>
            <w:r w:rsidR="003344FB" w:rsidRPr="00983C2F">
              <w:rPr>
                <w:rFonts w:ascii="Arial" w:hAnsi="Arial" w:cs="Arial"/>
              </w:rPr>
              <w:t>a</w:t>
            </w:r>
            <w:r w:rsidRPr="00983C2F">
              <w:rPr>
                <w:rFonts w:ascii="Arial" w:hAnsi="Arial" w:cs="Arial"/>
              </w:rPr>
              <w:t xml:space="preserve"> la C</w:t>
            </w:r>
            <w:r w:rsidR="003344FB" w:rsidRPr="00983C2F">
              <w:rPr>
                <w:rFonts w:ascii="Arial" w:hAnsi="Arial" w:cs="Arial"/>
              </w:rPr>
              <w:t>alle</w:t>
            </w:r>
            <w:r w:rsidRPr="00983C2F">
              <w:rPr>
                <w:rFonts w:ascii="Arial" w:hAnsi="Arial" w:cs="Arial"/>
              </w:rPr>
              <w:t xml:space="preserve"> 22</w:t>
            </w:r>
          </w:p>
        </w:tc>
        <w:tc>
          <w:tcPr>
            <w:tcW w:w="1509" w:type="dxa"/>
            <w:shd w:val="clear" w:color="auto" w:fill="FFFFFF" w:themeFill="background1"/>
            <w:vAlign w:val="center"/>
          </w:tcPr>
          <w:p w14:paraId="4F70CFB9" w14:textId="77777777" w:rsidR="004A054A" w:rsidRPr="00983C2F" w:rsidRDefault="004A054A" w:rsidP="004A054A">
            <w:pPr>
              <w:pStyle w:val="Sinespaciado"/>
              <w:jc w:val="center"/>
              <w:rPr>
                <w:rFonts w:ascii="Arial" w:hAnsi="Arial" w:cs="Arial"/>
                <w:lang w:val="es-ES_tradnl" w:eastAsia="es-CO"/>
              </w:rPr>
            </w:pPr>
            <w:r w:rsidRPr="00983C2F">
              <w:rPr>
                <w:rFonts w:ascii="Arial" w:hAnsi="Arial" w:cs="Arial"/>
                <w:lang w:val="es-ES_tradnl" w:eastAsia="es-CO"/>
              </w:rPr>
              <w:t>08:00 a.m.</w:t>
            </w:r>
          </w:p>
          <w:p w14:paraId="30F9A165" w14:textId="35DDC453" w:rsidR="004A054A" w:rsidRPr="00983C2F" w:rsidRDefault="004A054A" w:rsidP="004A054A">
            <w:pPr>
              <w:shd w:val="clear" w:color="auto" w:fill="FFFFFF"/>
              <w:spacing w:after="0" w:line="240" w:lineRule="auto"/>
              <w:jc w:val="center"/>
              <w:textAlignment w:val="baseline"/>
              <w:rPr>
                <w:rFonts w:ascii="Arial" w:eastAsia="Times New Roman" w:hAnsi="Arial" w:cs="Arial"/>
                <w:lang w:val="es-ES_tradnl" w:eastAsia="es-CO"/>
              </w:rPr>
            </w:pPr>
            <w:r w:rsidRPr="00983C2F">
              <w:rPr>
                <w:rFonts w:ascii="Arial" w:hAnsi="Arial" w:cs="Arial"/>
                <w:lang w:val="es-ES_tradnl" w:eastAsia="es-CO"/>
              </w:rPr>
              <w:t>24 horas</w:t>
            </w:r>
          </w:p>
        </w:tc>
        <w:tc>
          <w:tcPr>
            <w:tcW w:w="1928" w:type="dxa"/>
            <w:shd w:val="clear" w:color="auto" w:fill="FFFFFF" w:themeFill="background1"/>
            <w:vAlign w:val="center"/>
          </w:tcPr>
          <w:p w14:paraId="73B16047" w14:textId="4017FB23" w:rsidR="004A054A" w:rsidRPr="00983C2F" w:rsidRDefault="004A054A" w:rsidP="004A054A">
            <w:pPr>
              <w:spacing w:after="0" w:line="240" w:lineRule="auto"/>
              <w:jc w:val="center"/>
              <w:textAlignment w:val="baseline"/>
              <w:rPr>
                <w:rFonts w:ascii="Arial" w:eastAsia="Times New Roman" w:hAnsi="Arial" w:cs="Arial"/>
                <w:lang w:val="es-ES_tradnl" w:eastAsia="es-CO"/>
              </w:rPr>
            </w:pPr>
            <w:r w:rsidRPr="00983C2F">
              <w:rPr>
                <w:rFonts w:ascii="Arial" w:eastAsia="Times New Roman" w:hAnsi="Arial" w:cs="Arial"/>
                <w:lang w:val="es-ES_tradnl" w:eastAsia="es-CO"/>
              </w:rPr>
              <w:t>Empates de redes acueducto</w:t>
            </w:r>
          </w:p>
        </w:tc>
      </w:tr>
      <w:tr w:rsidR="005F50EA" w:rsidRPr="003C7AA1" w14:paraId="3A53078A" w14:textId="77777777" w:rsidTr="006236D7">
        <w:trPr>
          <w:trHeight w:val="155"/>
        </w:trPr>
        <w:tc>
          <w:tcPr>
            <w:tcW w:w="1702" w:type="dxa"/>
            <w:shd w:val="clear" w:color="auto" w:fill="FFFFFF" w:themeFill="background1"/>
            <w:vAlign w:val="center"/>
          </w:tcPr>
          <w:p w14:paraId="0B9B642A" w14:textId="665F9105" w:rsidR="005F50EA" w:rsidRPr="00844BB2" w:rsidRDefault="005F50EA" w:rsidP="005F50EA">
            <w:pPr>
              <w:spacing w:after="0" w:line="240" w:lineRule="auto"/>
              <w:jc w:val="center"/>
              <w:textAlignment w:val="baseline"/>
              <w:rPr>
                <w:rFonts w:ascii="Arial" w:eastAsia="Times New Roman" w:hAnsi="Arial" w:cs="Arial"/>
                <w:lang w:val="es-ES_tradnl" w:eastAsia="es-CO"/>
              </w:rPr>
            </w:pPr>
            <w:r w:rsidRPr="00844BB2">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635E435F" w14:textId="1F11FBED" w:rsidR="005F50EA" w:rsidRPr="00844BB2" w:rsidRDefault="00323EC1" w:rsidP="005F50EA">
            <w:pPr>
              <w:pStyle w:val="Sinespaciado"/>
              <w:jc w:val="center"/>
              <w:rPr>
                <w:rFonts w:ascii="Arial" w:hAnsi="Arial" w:cs="Arial"/>
              </w:rPr>
            </w:pPr>
            <w:r w:rsidRPr="00844BB2">
              <w:rPr>
                <w:rFonts w:ascii="Arial" w:hAnsi="Arial" w:cs="Arial"/>
              </w:rPr>
              <w:t>Samore y El Carmen</w:t>
            </w:r>
          </w:p>
        </w:tc>
        <w:tc>
          <w:tcPr>
            <w:tcW w:w="2285" w:type="dxa"/>
            <w:shd w:val="clear" w:color="auto" w:fill="FFFFFF" w:themeFill="background1"/>
            <w:vAlign w:val="center"/>
          </w:tcPr>
          <w:p w14:paraId="324B827B" w14:textId="10AB8E4A" w:rsidR="005F50EA" w:rsidRPr="00844BB2" w:rsidRDefault="00323EC1" w:rsidP="005F50EA">
            <w:pPr>
              <w:pStyle w:val="Sinespaciado"/>
              <w:jc w:val="center"/>
              <w:rPr>
                <w:rFonts w:ascii="Arial" w:hAnsi="Arial" w:cs="Arial"/>
              </w:rPr>
            </w:pPr>
            <w:r w:rsidRPr="00844BB2">
              <w:rPr>
                <w:rFonts w:ascii="Arial" w:hAnsi="Arial" w:cs="Arial"/>
              </w:rPr>
              <w:t xml:space="preserve">De la Carrera </w:t>
            </w:r>
            <w:r w:rsidR="005F50EA" w:rsidRPr="00844BB2">
              <w:rPr>
                <w:rFonts w:ascii="Arial" w:hAnsi="Arial" w:cs="Arial"/>
              </w:rPr>
              <w:t xml:space="preserve">25 </w:t>
            </w:r>
            <w:r w:rsidRPr="00844BB2">
              <w:rPr>
                <w:rFonts w:ascii="Arial" w:hAnsi="Arial" w:cs="Arial"/>
              </w:rPr>
              <w:t>a la Carrera</w:t>
            </w:r>
            <w:r w:rsidR="005F50EA" w:rsidRPr="00844BB2">
              <w:rPr>
                <w:rFonts w:ascii="Arial" w:hAnsi="Arial" w:cs="Arial"/>
              </w:rPr>
              <w:t xml:space="preserve"> 33</w:t>
            </w:r>
            <w:r w:rsidRPr="00844BB2">
              <w:rPr>
                <w:rFonts w:ascii="Arial" w:hAnsi="Arial" w:cs="Arial"/>
              </w:rPr>
              <w:t>,</w:t>
            </w:r>
            <w:r w:rsidR="005F50EA" w:rsidRPr="00844BB2">
              <w:rPr>
                <w:rFonts w:ascii="Arial" w:hAnsi="Arial" w:cs="Arial"/>
              </w:rPr>
              <w:t xml:space="preserve"> entre </w:t>
            </w:r>
            <w:r w:rsidRPr="00844BB2">
              <w:rPr>
                <w:rFonts w:ascii="Arial" w:hAnsi="Arial" w:cs="Arial"/>
              </w:rPr>
              <w:t>la Calle</w:t>
            </w:r>
            <w:r w:rsidR="005F50EA" w:rsidRPr="00844BB2">
              <w:rPr>
                <w:rFonts w:ascii="Arial" w:hAnsi="Arial" w:cs="Arial"/>
              </w:rPr>
              <w:t xml:space="preserve"> 47 </w:t>
            </w:r>
            <w:r w:rsidRPr="00844BB2">
              <w:rPr>
                <w:rFonts w:ascii="Arial" w:hAnsi="Arial" w:cs="Arial"/>
              </w:rPr>
              <w:t>S</w:t>
            </w:r>
            <w:r w:rsidR="005F50EA" w:rsidRPr="00844BB2">
              <w:rPr>
                <w:rFonts w:ascii="Arial" w:hAnsi="Arial" w:cs="Arial"/>
              </w:rPr>
              <w:t xml:space="preserve">ur </w:t>
            </w:r>
            <w:r w:rsidRPr="00844BB2">
              <w:rPr>
                <w:rFonts w:ascii="Arial" w:hAnsi="Arial" w:cs="Arial"/>
              </w:rPr>
              <w:t>a</w:t>
            </w:r>
            <w:r w:rsidR="005F50EA" w:rsidRPr="00844BB2">
              <w:rPr>
                <w:rFonts w:ascii="Arial" w:hAnsi="Arial" w:cs="Arial"/>
              </w:rPr>
              <w:t xml:space="preserve"> </w:t>
            </w:r>
            <w:r w:rsidRPr="00844BB2">
              <w:rPr>
                <w:rFonts w:ascii="Arial" w:hAnsi="Arial" w:cs="Arial"/>
              </w:rPr>
              <w:t xml:space="preserve">la Calle </w:t>
            </w:r>
            <w:r w:rsidR="005F50EA" w:rsidRPr="00844BB2">
              <w:rPr>
                <w:rFonts w:ascii="Arial" w:hAnsi="Arial" w:cs="Arial"/>
              </w:rPr>
              <w:t>51B S</w:t>
            </w:r>
            <w:r w:rsidRPr="00844BB2">
              <w:rPr>
                <w:rFonts w:ascii="Arial" w:hAnsi="Arial" w:cs="Arial"/>
              </w:rPr>
              <w:t>ur</w:t>
            </w:r>
          </w:p>
        </w:tc>
        <w:tc>
          <w:tcPr>
            <w:tcW w:w="1509" w:type="dxa"/>
            <w:shd w:val="clear" w:color="auto" w:fill="FFFFFF" w:themeFill="background1"/>
            <w:vAlign w:val="center"/>
          </w:tcPr>
          <w:p w14:paraId="47DD78F0" w14:textId="77777777" w:rsidR="005F50EA" w:rsidRPr="00844BB2" w:rsidRDefault="005F50EA" w:rsidP="005F50EA">
            <w:pPr>
              <w:pStyle w:val="Sinespaciado"/>
              <w:jc w:val="center"/>
              <w:rPr>
                <w:rFonts w:ascii="Arial" w:hAnsi="Arial" w:cs="Arial"/>
                <w:lang w:val="es-ES_tradnl" w:eastAsia="es-CO"/>
              </w:rPr>
            </w:pPr>
            <w:r w:rsidRPr="00844BB2">
              <w:rPr>
                <w:rFonts w:ascii="Arial" w:hAnsi="Arial" w:cs="Arial"/>
                <w:lang w:val="es-ES_tradnl" w:eastAsia="es-CO"/>
              </w:rPr>
              <w:t>10:00 a.m.</w:t>
            </w:r>
          </w:p>
          <w:p w14:paraId="15D982E6" w14:textId="16757338" w:rsidR="005F50EA" w:rsidRPr="00844BB2" w:rsidRDefault="005F50EA" w:rsidP="005F50EA">
            <w:pPr>
              <w:shd w:val="clear" w:color="auto" w:fill="FFFFFF"/>
              <w:spacing w:after="0" w:line="240" w:lineRule="auto"/>
              <w:jc w:val="center"/>
              <w:textAlignment w:val="baseline"/>
              <w:rPr>
                <w:rFonts w:ascii="Arial" w:eastAsia="Times New Roman" w:hAnsi="Arial" w:cs="Arial"/>
                <w:lang w:val="es-ES_tradnl" w:eastAsia="es-CO"/>
              </w:rPr>
            </w:pPr>
            <w:r w:rsidRPr="00844BB2">
              <w:rPr>
                <w:rFonts w:ascii="Arial" w:hAnsi="Arial" w:cs="Arial"/>
                <w:lang w:val="es-ES_tradnl" w:eastAsia="es-CO"/>
              </w:rPr>
              <w:t>24 horas</w:t>
            </w:r>
          </w:p>
        </w:tc>
        <w:tc>
          <w:tcPr>
            <w:tcW w:w="1928" w:type="dxa"/>
            <w:shd w:val="clear" w:color="auto" w:fill="FFFFFF" w:themeFill="background1"/>
            <w:vAlign w:val="center"/>
          </w:tcPr>
          <w:p w14:paraId="547F7FB4" w14:textId="32D1F1A1" w:rsidR="005F50EA" w:rsidRPr="00844BB2" w:rsidRDefault="005F50EA" w:rsidP="005F50EA">
            <w:pPr>
              <w:spacing w:after="0" w:line="240" w:lineRule="auto"/>
              <w:jc w:val="center"/>
              <w:textAlignment w:val="baseline"/>
              <w:rPr>
                <w:rFonts w:ascii="Arial" w:eastAsia="Times New Roman" w:hAnsi="Arial" w:cs="Arial"/>
                <w:lang w:val="es-ES_tradnl" w:eastAsia="es-CO"/>
              </w:rPr>
            </w:pPr>
            <w:r w:rsidRPr="00844BB2">
              <w:rPr>
                <w:rFonts w:ascii="Arial" w:eastAsia="Times New Roman" w:hAnsi="Arial" w:cs="Arial"/>
                <w:lang w:val="es-ES_tradnl" w:eastAsia="es-CO"/>
              </w:rPr>
              <w:t>Empates de redes acueducto</w:t>
            </w:r>
          </w:p>
        </w:tc>
      </w:tr>
      <w:tr w:rsidR="005F50EA" w:rsidRPr="003C7AA1" w14:paraId="23BA0CCC" w14:textId="77777777" w:rsidTr="00BC15D8">
        <w:trPr>
          <w:trHeight w:val="59"/>
        </w:trPr>
        <w:tc>
          <w:tcPr>
            <w:tcW w:w="10507" w:type="dxa"/>
            <w:gridSpan w:val="7"/>
            <w:shd w:val="clear" w:color="auto" w:fill="9CC2E5"/>
            <w:vAlign w:val="center"/>
          </w:tcPr>
          <w:p w14:paraId="1A89637A" w14:textId="6F725239" w:rsidR="005F50EA" w:rsidRPr="003C7AA1" w:rsidRDefault="005F50EA" w:rsidP="005F50EA">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18</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2024</w:t>
            </w:r>
          </w:p>
        </w:tc>
      </w:tr>
      <w:tr w:rsidR="005F50EA" w:rsidRPr="003C7AA1" w14:paraId="19E1C2AA" w14:textId="77777777" w:rsidTr="006236D7">
        <w:trPr>
          <w:trHeight w:val="155"/>
        </w:trPr>
        <w:tc>
          <w:tcPr>
            <w:tcW w:w="1702" w:type="dxa"/>
            <w:shd w:val="clear" w:color="auto" w:fill="FFFFFF" w:themeFill="background1"/>
            <w:vAlign w:val="center"/>
          </w:tcPr>
          <w:p w14:paraId="431EB2C6" w14:textId="74B4E3A2" w:rsidR="005F50EA" w:rsidRPr="00F72BEB" w:rsidRDefault="005F50EA" w:rsidP="005F50EA">
            <w:pPr>
              <w:spacing w:after="0" w:line="240" w:lineRule="auto"/>
              <w:jc w:val="center"/>
              <w:textAlignment w:val="baseline"/>
              <w:rPr>
                <w:rFonts w:ascii="Arial" w:eastAsia="Times New Roman" w:hAnsi="Arial" w:cs="Arial"/>
                <w:b/>
                <w:bCs/>
                <w:lang w:val="es-ES_tradnl" w:eastAsia="es-CO"/>
              </w:rPr>
            </w:pPr>
            <w:r w:rsidRPr="00F72BEB">
              <w:rPr>
                <w:rFonts w:ascii="Arial" w:eastAsia="Times New Roman" w:hAnsi="Arial" w:cs="Arial"/>
                <w:lang w:val="es-ES_tradnl" w:eastAsia="es-CO"/>
              </w:rPr>
              <w:t>Fontibón</w:t>
            </w:r>
          </w:p>
        </w:tc>
        <w:tc>
          <w:tcPr>
            <w:tcW w:w="3083" w:type="dxa"/>
            <w:gridSpan w:val="3"/>
            <w:shd w:val="clear" w:color="auto" w:fill="FFFFFF" w:themeFill="background1"/>
            <w:vAlign w:val="center"/>
          </w:tcPr>
          <w:p w14:paraId="0BBD2F9F" w14:textId="0D8DAA2E" w:rsidR="005F50EA" w:rsidRPr="00F72BEB" w:rsidRDefault="005F50EA" w:rsidP="005F50EA">
            <w:pPr>
              <w:spacing w:after="0" w:line="240" w:lineRule="auto"/>
              <w:jc w:val="center"/>
              <w:textAlignment w:val="baseline"/>
              <w:rPr>
                <w:rFonts w:ascii="Arial" w:hAnsi="Arial" w:cs="Arial"/>
                <w:lang w:val="es-ES_tradnl"/>
              </w:rPr>
            </w:pPr>
            <w:r w:rsidRPr="00F72BEB">
              <w:rPr>
                <w:rFonts w:ascii="Arial" w:hAnsi="Arial" w:cs="Arial"/>
                <w:lang w:val="es-ES_tradnl"/>
              </w:rPr>
              <w:t>Modelia, Santa Cecilia, Bosques de Modelia, Capellanía, Modelia Occidental</w:t>
            </w:r>
          </w:p>
        </w:tc>
        <w:tc>
          <w:tcPr>
            <w:tcW w:w="2285" w:type="dxa"/>
            <w:shd w:val="clear" w:color="auto" w:fill="FFFFFF" w:themeFill="background1"/>
            <w:vAlign w:val="center"/>
          </w:tcPr>
          <w:p w14:paraId="73D8AA7E" w14:textId="32C3FC94" w:rsidR="005F50EA" w:rsidRPr="00F72BEB" w:rsidRDefault="005F50EA" w:rsidP="005F50EA">
            <w:pPr>
              <w:spacing w:after="0" w:line="240" w:lineRule="auto"/>
              <w:jc w:val="center"/>
              <w:textAlignment w:val="baseline"/>
              <w:rPr>
                <w:rFonts w:ascii="Arial" w:hAnsi="Arial" w:cs="Arial"/>
                <w:lang w:val="es-ES_tradnl"/>
              </w:rPr>
            </w:pPr>
            <w:r w:rsidRPr="00F72BEB">
              <w:rPr>
                <w:rFonts w:ascii="Arial" w:hAnsi="Arial" w:cs="Arial"/>
                <w:lang w:val="es-ES_tradnl"/>
              </w:rPr>
              <w:t>De la A</w:t>
            </w:r>
            <w:r w:rsidR="007322CE" w:rsidRPr="00F72BEB">
              <w:rPr>
                <w:rFonts w:ascii="Arial" w:hAnsi="Arial" w:cs="Arial"/>
                <w:lang w:val="es-ES_tradnl"/>
              </w:rPr>
              <w:t xml:space="preserve">venida </w:t>
            </w:r>
            <w:r w:rsidRPr="00F72BEB">
              <w:rPr>
                <w:rFonts w:ascii="Arial" w:hAnsi="Arial" w:cs="Arial"/>
                <w:lang w:val="es-ES_tradnl"/>
              </w:rPr>
              <w:t>C</w:t>
            </w:r>
            <w:r w:rsidR="007322CE" w:rsidRPr="00F72BEB">
              <w:rPr>
                <w:rFonts w:ascii="Arial" w:hAnsi="Arial" w:cs="Arial"/>
                <w:lang w:val="es-ES_tradnl"/>
              </w:rPr>
              <w:t>alle</w:t>
            </w:r>
            <w:r w:rsidRPr="00F72BEB">
              <w:rPr>
                <w:rFonts w:ascii="Arial" w:hAnsi="Arial" w:cs="Arial"/>
                <w:lang w:val="es-ES_tradnl"/>
              </w:rPr>
              <w:t xml:space="preserve"> 22 a la A</w:t>
            </w:r>
            <w:r w:rsidR="007322CE" w:rsidRPr="00F72BEB">
              <w:rPr>
                <w:rFonts w:ascii="Arial" w:hAnsi="Arial" w:cs="Arial"/>
                <w:lang w:val="es-ES_tradnl"/>
              </w:rPr>
              <w:t xml:space="preserve">venida </w:t>
            </w:r>
            <w:r w:rsidRPr="00F72BEB">
              <w:rPr>
                <w:rFonts w:ascii="Arial" w:hAnsi="Arial" w:cs="Arial"/>
                <w:lang w:val="es-ES_tradnl"/>
              </w:rPr>
              <w:t>C</w:t>
            </w:r>
            <w:r w:rsidR="007322CE" w:rsidRPr="00F72BEB">
              <w:rPr>
                <w:rFonts w:ascii="Arial" w:hAnsi="Arial" w:cs="Arial"/>
                <w:lang w:val="es-ES_tradnl"/>
              </w:rPr>
              <w:t>alle</w:t>
            </w:r>
            <w:r w:rsidRPr="00F72BEB">
              <w:rPr>
                <w:rFonts w:ascii="Arial" w:hAnsi="Arial" w:cs="Arial"/>
                <w:lang w:val="es-ES_tradnl"/>
              </w:rPr>
              <w:t xml:space="preserve"> 26</w:t>
            </w:r>
            <w:r w:rsidR="007322CE" w:rsidRPr="00F72BEB">
              <w:rPr>
                <w:rFonts w:ascii="Arial" w:hAnsi="Arial" w:cs="Arial"/>
                <w:lang w:val="es-ES_tradnl"/>
              </w:rPr>
              <w:t>,</w:t>
            </w:r>
            <w:r w:rsidRPr="00F72BEB">
              <w:rPr>
                <w:rFonts w:ascii="Arial" w:hAnsi="Arial" w:cs="Arial"/>
                <w:lang w:val="es-ES_tradnl"/>
              </w:rPr>
              <w:t xml:space="preserve"> entre la T</w:t>
            </w:r>
            <w:r w:rsidR="007322CE" w:rsidRPr="00F72BEB">
              <w:rPr>
                <w:rFonts w:ascii="Arial" w:hAnsi="Arial" w:cs="Arial"/>
                <w:lang w:val="es-ES_tradnl"/>
              </w:rPr>
              <w:t>ransversal</w:t>
            </w:r>
            <w:r w:rsidRPr="00F72BEB">
              <w:rPr>
                <w:rFonts w:ascii="Arial" w:hAnsi="Arial" w:cs="Arial"/>
                <w:lang w:val="es-ES_tradnl"/>
              </w:rPr>
              <w:t xml:space="preserve"> 73A </w:t>
            </w:r>
            <w:r w:rsidR="007322CE" w:rsidRPr="00F72BEB">
              <w:rPr>
                <w:rFonts w:ascii="Arial" w:hAnsi="Arial" w:cs="Arial"/>
                <w:lang w:val="es-ES_tradnl"/>
              </w:rPr>
              <w:t>hast</w:t>
            </w:r>
            <w:r w:rsidRPr="00F72BEB">
              <w:rPr>
                <w:rFonts w:ascii="Arial" w:hAnsi="Arial" w:cs="Arial"/>
                <w:lang w:val="es-ES_tradnl"/>
              </w:rPr>
              <w:t>a la A</w:t>
            </w:r>
            <w:r w:rsidR="007322CE" w:rsidRPr="00F72BEB">
              <w:rPr>
                <w:rFonts w:ascii="Arial" w:hAnsi="Arial" w:cs="Arial"/>
                <w:lang w:val="es-ES_tradnl"/>
              </w:rPr>
              <w:t>venida Carrera</w:t>
            </w:r>
            <w:r w:rsidRPr="00F72BEB">
              <w:rPr>
                <w:rFonts w:ascii="Arial" w:hAnsi="Arial" w:cs="Arial"/>
                <w:lang w:val="es-ES_tradnl"/>
              </w:rPr>
              <w:t xml:space="preserve"> 86</w:t>
            </w:r>
          </w:p>
        </w:tc>
        <w:tc>
          <w:tcPr>
            <w:tcW w:w="1509" w:type="dxa"/>
            <w:shd w:val="clear" w:color="auto" w:fill="FFFFFF" w:themeFill="background1"/>
            <w:vAlign w:val="center"/>
          </w:tcPr>
          <w:p w14:paraId="61F5063B" w14:textId="77777777" w:rsidR="005F50EA" w:rsidRPr="00F72BEB" w:rsidRDefault="005F50EA" w:rsidP="005F50EA">
            <w:pPr>
              <w:pStyle w:val="Sinespaciado"/>
              <w:jc w:val="center"/>
              <w:rPr>
                <w:rFonts w:ascii="Arial" w:hAnsi="Arial" w:cs="Arial"/>
                <w:lang w:val="es-ES_tradnl" w:eastAsia="es-CO"/>
              </w:rPr>
            </w:pPr>
            <w:r w:rsidRPr="00F72BEB">
              <w:rPr>
                <w:rFonts w:ascii="Arial" w:hAnsi="Arial" w:cs="Arial"/>
                <w:lang w:val="es-ES_tradnl" w:eastAsia="es-CO"/>
              </w:rPr>
              <w:t>08:00 a.m.</w:t>
            </w:r>
          </w:p>
          <w:p w14:paraId="5A11ABC4" w14:textId="0FFCEC77" w:rsidR="005F50EA" w:rsidRPr="00F72BEB" w:rsidRDefault="005F50EA" w:rsidP="005F50EA">
            <w:pPr>
              <w:shd w:val="clear" w:color="auto" w:fill="FFFFFF"/>
              <w:spacing w:after="0" w:line="240" w:lineRule="auto"/>
              <w:jc w:val="center"/>
              <w:textAlignment w:val="baseline"/>
              <w:rPr>
                <w:rFonts w:ascii="Arial" w:eastAsia="Times New Roman" w:hAnsi="Arial" w:cs="Arial"/>
                <w:lang w:val="es-ES_tradnl" w:eastAsia="es-CO"/>
              </w:rPr>
            </w:pPr>
            <w:r w:rsidRPr="00F72BEB">
              <w:rPr>
                <w:rFonts w:ascii="Arial" w:hAnsi="Arial" w:cs="Arial"/>
                <w:lang w:val="es-ES_tradnl" w:eastAsia="es-CO"/>
              </w:rPr>
              <w:t>24 horas</w:t>
            </w:r>
          </w:p>
        </w:tc>
        <w:tc>
          <w:tcPr>
            <w:tcW w:w="1928" w:type="dxa"/>
            <w:shd w:val="clear" w:color="auto" w:fill="FFFFFF" w:themeFill="background1"/>
            <w:vAlign w:val="center"/>
          </w:tcPr>
          <w:p w14:paraId="72F7721D" w14:textId="75083B56" w:rsidR="005F50EA" w:rsidRPr="00F72BEB" w:rsidRDefault="005F50EA" w:rsidP="005F50EA">
            <w:pPr>
              <w:spacing w:after="0" w:line="240" w:lineRule="auto"/>
              <w:jc w:val="center"/>
              <w:textAlignment w:val="baseline"/>
              <w:rPr>
                <w:rFonts w:ascii="Arial" w:eastAsia="Times New Roman" w:hAnsi="Arial" w:cs="Arial"/>
                <w:lang w:val="es-ES_tradnl" w:eastAsia="es-CO"/>
              </w:rPr>
            </w:pPr>
            <w:r w:rsidRPr="00F72BEB">
              <w:rPr>
                <w:rFonts w:ascii="Arial" w:eastAsia="Times New Roman" w:hAnsi="Arial" w:cs="Arial"/>
                <w:lang w:val="es-ES_tradnl" w:eastAsia="es-CO"/>
              </w:rPr>
              <w:t>Empates de redes acueducto</w:t>
            </w:r>
          </w:p>
        </w:tc>
      </w:tr>
      <w:tr w:rsidR="005F50EA" w:rsidRPr="003C7AA1" w14:paraId="12261393" w14:textId="77777777" w:rsidTr="007313C4">
        <w:trPr>
          <w:trHeight w:val="59"/>
        </w:trPr>
        <w:tc>
          <w:tcPr>
            <w:tcW w:w="10507" w:type="dxa"/>
            <w:gridSpan w:val="7"/>
            <w:shd w:val="clear" w:color="auto" w:fill="9CC2E5"/>
            <w:vAlign w:val="center"/>
          </w:tcPr>
          <w:p w14:paraId="571D17C7" w14:textId="0D8859D1" w:rsidR="005F50EA" w:rsidRPr="003C7AA1" w:rsidRDefault="005F50EA" w:rsidP="005F50EA">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Viernes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19</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julio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2024</w:t>
            </w:r>
          </w:p>
        </w:tc>
      </w:tr>
      <w:tr w:rsidR="005F50EA" w:rsidRPr="003C7AA1" w14:paraId="4E43DE75" w14:textId="706B0ED7" w:rsidTr="006236D7">
        <w:trPr>
          <w:trHeight w:val="59"/>
        </w:trPr>
        <w:tc>
          <w:tcPr>
            <w:tcW w:w="1710" w:type="dxa"/>
            <w:gridSpan w:val="2"/>
            <w:shd w:val="clear" w:color="auto" w:fill="auto"/>
            <w:vAlign w:val="center"/>
          </w:tcPr>
          <w:p w14:paraId="53E9E004" w14:textId="0BFBB2B6" w:rsidR="005F50EA" w:rsidRPr="00C660C1" w:rsidRDefault="005F50EA" w:rsidP="005F50EA">
            <w:pPr>
              <w:spacing w:after="0" w:line="240" w:lineRule="auto"/>
              <w:jc w:val="center"/>
              <w:textAlignment w:val="baseline"/>
              <w:rPr>
                <w:rFonts w:ascii="Arial" w:eastAsia="Times New Roman" w:hAnsi="Arial" w:cs="Arial"/>
                <w:lang w:val="es-ES_tradnl" w:eastAsia="es-CO"/>
              </w:rPr>
            </w:pPr>
            <w:r w:rsidRPr="00C660C1">
              <w:rPr>
                <w:rFonts w:ascii="Arial" w:eastAsia="Times New Roman" w:hAnsi="Arial" w:cs="Arial"/>
                <w:lang w:val="es-ES_tradnl" w:eastAsia="es-CO"/>
              </w:rPr>
              <w:t>Puente Aranda</w:t>
            </w:r>
          </w:p>
        </w:tc>
        <w:tc>
          <w:tcPr>
            <w:tcW w:w="3058" w:type="dxa"/>
            <w:shd w:val="clear" w:color="auto" w:fill="auto"/>
            <w:vAlign w:val="center"/>
          </w:tcPr>
          <w:p w14:paraId="4143F7B0" w14:textId="1CE05B5D" w:rsidR="005F50EA" w:rsidRPr="00C660C1" w:rsidRDefault="005F50EA" w:rsidP="005F50EA">
            <w:pPr>
              <w:pStyle w:val="Sinespaciado"/>
              <w:jc w:val="center"/>
              <w:rPr>
                <w:rFonts w:ascii="Arial" w:eastAsia="Times New Roman" w:hAnsi="Arial" w:cs="Arial"/>
                <w:lang w:val="es-ES_tradnl" w:eastAsia="es-CO"/>
              </w:rPr>
            </w:pPr>
            <w:r w:rsidRPr="00C660C1">
              <w:rPr>
                <w:rFonts w:ascii="Arial" w:eastAsia="Times New Roman" w:hAnsi="Arial" w:cs="Arial"/>
                <w:lang w:val="es-ES_tradnl" w:eastAsia="es-CO"/>
              </w:rPr>
              <w:t>Muzú, La Guaca, Autopista Nueva Muzú, Santa Rita</w:t>
            </w:r>
          </w:p>
        </w:tc>
        <w:tc>
          <w:tcPr>
            <w:tcW w:w="2302" w:type="dxa"/>
            <w:gridSpan w:val="2"/>
            <w:shd w:val="clear" w:color="auto" w:fill="auto"/>
            <w:vAlign w:val="center"/>
          </w:tcPr>
          <w:p w14:paraId="5B15189E" w14:textId="1D887743" w:rsidR="005F50EA" w:rsidRPr="00C660C1" w:rsidRDefault="005F50EA" w:rsidP="005F50EA">
            <w:pPr>
              <w:pStyle w:val="Sinespaciado"/>
              <w:jc w:val="center"/>
              <w:rPr>
                <w:rFonts w:ascii="Arial" w:eastAsia="Times New Roman" w:hAnsi="Arial" w:cs="Arial"/>
                <w:lang w:val="es-ES_tradnl" w:eastAsia="es-CO"/>
              </w:rPr>
            </w:pPr>
            <w:r w:rsidRPr="00C660C1">
              <w:rPr>
                <w:rFonts w:ascii="Arial" w:eastAsia="Times New Roman" w:hAnsi="Arial" w:cs="Arial"/>
                <w:lang w:val="es-ES_tradnl" w:eastAsia="es-CO"/>
              </w:rPr>
              <w:t>De la C</w:t>
            </w:r>
            <w:r w:rsidR="00C660C1" w:rsidRPr="00C660C1">
              <w:rPr>
                <w:rFonts w:ascii="Arial" w:eastAsia="Times New Roman" w:hAnsi="Arial" w:cs="Arial"/>
                <w:lang w:val="es-ES_tradnl" w:eastAsia="es-CO"/>
              </w:rPr>
              <w:t>alle</w:t>
            </w:r>
            <w:r w:rsidRPr="00C660C1">
              <w:rPr>
                <w:rFonts w:ascii="Arial" w:eastAsia="Times New Roman" w:hAnsi="Arial" w:cs="Arial"/>
                <w:lang w:val="es-ES_tradnl" w:eastAsia="es-CO"/>
              </w:rPr>
              <w:t xml:space="preserve"> 26 Sur o </w:t>
            </w:r>
            <w:r w:rsidR="00C660C1" w:rsidRPr="00C660C1">
              <w:rPr>
                <w:rFonts w:ascii="Arial" w:eastAsia="Times New Roman" w:hAnsi="Arial" w:cs="Arial"/>
                <w:lang w:val="es-ES_tradnl" w:eastAsia="es-CO"/>
              </w:rPr>
              <w:t xml:space="preserve">Avenida </w:t>
            </w:r>
            <w:r w:rsidRPr="00C660C1">
              <w:rPr>
                <w:rFonts w:ascii="Arial" w:eastAsia="Times New Roman" w:hAnsi="Arial" w:cs="Arial"/>
                <w:lang w:val="es-ES_tradnl" w:eastAsia="es-CO"/>
              </w:rPr>
              <w:t>Primera de Mayo a la C</w:t>
            </w:r>
            <w:r w:rsidR="00C660C1" w:rsidRPr="00C660C1">
              <w:rPr>
                <w:rFonts w:ascii="Arial" w:eastAsia="Times New Roman" w:hAnsi="Arial" w:cs="Arial"/>
                <w:lang w:val="es-ES_tradnl" w:eastAsia="es-CO"/>
              </w:rPr>
              <w:t>alle</w:t>
            </w:r>
            <w:r w:rsidRPr="00C660C1">
              <w:rPr>
                <w:rFonts w:ascii="Arial" w:eastAsia="Times New Roman" w:hAnsi="Arial" w:cs="Arial"/>
                <w:lang w:val="es-ES_tradnl" w:eastAsia="es-CO"/>
              </w:rPr>
              <w:t xml:space="preserve"> 45</w:t>
            </w:r>
            <w:r w:rsidR="00C660C1" w:rsidRPr="00C660C1">
              <w:rPr>
                <w:rFonts w:ascii="Arial" w:eastAsia="Times New Roman" w:hAnsi="Arial" w:cs="Arial"/>
                <w:lang w:val="es-ES_tradnl" w:eastAsia="es-CO"/>
              </w:rPr>
              <w:t xml:space="preserve">ª </w:t>
            </w:r>
            <w:r w:rsidRPr="00C660C1">
              <w:rPr>
                <w:rFonts w:ascii="Arial" w:eastAsia="Times New Roman" w:hAnsi="Arial" w:cs="Arial"/>
                <w:lang w:val="es-ES_tradnl" w:eastAsia="es-CO"/>
              </w:rPr>
              <w:t>Sur</w:t>
            </w:r>
            <w:r w:rsidR="00C660C1" w:rsidRPr="00C660C1">
              <w:rPr>
                <w:rFonts w:ascii="Arial" w:eastAsia="Times New Roman" w:hAnsi="Arial" w:cs="Arial"/>
                <w:lang w:val="es-ES_tradnl" w:eastAsia="es-CO"/>
              </w:rPr>
              <w:t>,</w:t>
            </w:r>
            <w:r w:rsidRPr="00C660C1">
              <w:rPr>
                <w:rFonts w:ascii="Arial" w:eastAsia="Times New Roman" w:hAnsi="Arial" w:cs="Arial"/>
                <w:lang w:val="es-ES_tradnl" w:eastAsia="es-CO"/>
              </w:rPr>
              <w:t xml:space="preserve"> entre </w:t>
            </w:r>
            <w:r w:rsidR="00C660C1" w:rsidRPr="00C660C1">
              <w:rPr>
                <w:rFonts w:ascii="Arial" w:eastAsia="Times New Roman" w:hAnsi="Arial" w:cs="Arial"/>
                <w:lang w:val="es-ES_tradnl" w:eastAsia="es-CO"/>
              </w:rPr>
              <w:t>la Transversal</w:t>
            </w:r>
            <w:r w:rsidRPr="00C660C1">
              <w:rPr>
                <w:rFonts w:ascii="Arial" w:eastAsia="Times New Roman" w:hAnsi="Arial" w:cs="Arial"/>
                <w:lang w:val="es-ES_tradnl" w:eastAsia="es-CO"/>
              </w:rPr>
              <w:t xml:space="preserve"> 35 </w:t>
            </w:r>
            <w:r w:rsidR="00C660C1" w:rsidRPr="00C660C1">
              <w:rPr>
                <w:rFonts w:ascii="Arial" w:eastAsia="Times New Roman" w:hAnsi="Arial" w:cs="Arial"/>
                <w:lang w:val="es-ES_tradnl" w:eastAsia="es-CO"/>
              </w:rPr>
              <w:t>a la Carrera</w:t>
            </w:r>
            <w:r w:rsidRPr="00C660C1">
              <w:rPr>
                <w:rFonts w:ascii="Arial" w:eastAsia="Times New Roman" w:hAnsi="Arial" w:cs="Arial"/>
                <w:lang w:val="es-ES_tradnl" w:eastAsia="es-CO"/>
              </w:rPr>
              <w:t xml:space="preserve"> 51</w:t>
            </w:r>
          </w:p>
        </w:tc>
        <w:tc>
          <w:tcPr>
            <w:tcW w:w="1509" w:type="dxa"/>
            <w:shd w:val="clear" w:color="auto" w:fill="auto"/>
            <w:vAlign w:val="center"/>
          </w:tcPr>
          <w:p w14:paraId="56BC66BF" w14:textId="77777777" w:rsidR="005F50EA" w:rsidRPr="00C660C1" w:rsidRDefault="005F50EA" w:rsidP="005F50EA">
            <w:pPr>
              <w:pStyle w:val="Sinespaciado"/>
              <w:jc w:val="center"/>
              <w:rPr>
                <w:rFonts w:ascii="Arial" w:hAnsi="Arial" w:cs="Arial"/>
                <w:lang w:val="es-ES_tradnl" w:eastAsia="es-CO"/>
              </w:rPr>
            </w:pPr>
            <w:r w:rsidRPr="00C660C1">
              <w:rPr>
                <w:rFonts w:ascii="Arial" w:hAnsi="Arial" w:cs="Arial"/>
                <w:lang w:val="es-ES_tradnl" w:eastAsia="es-CO"/>
              </w:rPr>
              <w:t>08:00 a.m.</w:t>
            </w:r>
          </w:p>
          <w:p w14:paraId="04805C1C" w14:textId="14BE8787" w:rsidR="005F50EA" w:rsidRPr="00C660C1" w:rsidRDefault="005F50EA" w:rsidP="005F50EA">
            <w:pPr>
              <w:spacing w:after="0" w:line="240" w:lineRule="auto"/>
              <w:jc w:val="center"/>
              <w:textAlignment w:val="baseline"/>
              <w:rPr>
                <w:rFonts w:ascii="Arial" w:eastAsia="Times New Roman" w:hAnsi="Arial" w:cs="Arial"/>
                <w:b/>
                <w:bCs/>
                <w:lang w:val="es-ES_tradnl" w:eastAsia="es-CO"/>
              </w:rPr>
            </w:pPr>
            <w:r w:rsidRPr="00C660C1">
              <w:rPr>
                <w:rFonts w:ascii="Arial" w:hAnsi="Arial" w:cs="Arial"/>
                <w:lang w:val="es-ES_tradnl" w:eastAsia="es-CO"/>
              </w:rPr>
              <w:t>24 horas</w:t>
            </w:r>
          </w:p>
        </w:tc>
        <w:tc>
          <w:tcPr>
            <w:tcW w:w="1928" w:type="dxa"/>
            <w:shd w:val="clear" w:color="auto" w:fill="auto"/>
            <w:vAlign w:val="center"/>
          </w:tcPr>
          <w:p w14:paraId="56253E32" w14:textId="6C620D39" w:rsidR="005F50EA" w:rsidRPr="00C660C1" w:rsidRDefault="005F50EA" w:rsidP="005F50EA">
            <w:pPr>
              <w:spacing w:after="0" w:line="240" w:lineRule="auto"/>
              <w:jc w:val="center"/>
              <w:textAlignment w:val="baseline"/>
              <w:rPr>
                <w:rFonts w:ascii="Arial" w:eastAsia="Times New Roman" w:hAnsi="Arial" w:cs="Arial"/>
                <w:b/>
                <w:bCs/>
                <w:lang w:val="es-ES_tradnl" w:eastAsia="es-CO"/>
              </w:rPr>
            </w:pPr>
            <w:r w:rsidRPr="00C660C1">
              <w:rPr>
                <w:rFonts w:ascii="Arial" w:eastAsia="Times New Roman" w:hAnsi="Arial" w:cs="Arial"/>
                <w:lang w:val="es-ES_tradnl" w:eastAsia="es-CO"/>
              </w:rPr>
              <w:t>Empates de redes acueducto</w:t>
            </w:r>
          </w:p>
        </w:tc>
      </w:tr>
      <w:tr w:rsidR="005F50EA" w:rsidRPr="003C7AA1" w14:paraId="440B9472" w14:textId="77777777" w:rsidTr="006236D7">
        <w:trPr>
          <w:trHeight w:val="59"/>
        </w:trPr>
        <w:tc>
          <w:tcPr>
            <w:tcW w:w="1710" w:type="dxa"/>
            <w:gridSpan w:val="2"/>
            <w:shd w:val="clear" w:color="auto" w:fill="auto"/>
            <w:vAlign w:val="center"/>
          </w:tcPr>
          <w:p w14:paraId="4D4D9DDF" w14:textId="7384CEE9" w:rsidR="005F50EA" w:rsidRPr="00DF00F7" w:rsidRDefault="005F50EA" w:rsidP="005F50EA">
            <w:pPr>
              <w:spacing w:after="0" w:line="240" w:lineRule="auto"/>
              <w:jc w:val="center"/>
              <w:textAlignment w:val="baseline"/>
              <w:rPr>
                <w:rFonts w:ascii="Arial" w:eastAsia="Times New Roman" w:hAnsi="Arial" w:cs="Arial"/>
                <w:lang w:val="es-ES_tradnl" w:eastAsia="es-CO"/>
              </w:rPr>
            </w:pPr>
            <w:r w:rsidRPr="00DF00F7">
              <w:rPr>
                <w:rFonts w:ascii="Arial" w:eastAsia="Times New Roman" w:hAnsi="Arial" w:cs="Arial"/>
                <w:lang w:val="es-ES_tradnl" w:eastAsia="es-CO"/>
              </w:rPr>
              <w:t>Puente Aranda</w:t>
            </w:r>
          </w:p>
        </w:tc>
        <w:tc>
          <w:tcPr>
            <w:tcW w:w="3058" w:type="dxa"/>
            <w:shd w:val="clear" w:color="auto" w:fill="auto"/>
            <w:vAlign w:val="center"/>
          </w:tcPr>
          <w:p w14:paraId="35AE5558" w14:textId="5E6A20AA" w:rsidR="005F50EA" w:rsidRPr="00DF00F7" w:rsidRDefault="005F50EA" w:rsidP="005F50EA">
            <w:pPr>
              <w:pStyle w:val="Sinespaciado"/>
              <w:jc w:val="center"/>
              <w:rPr>
                <w:rFonts w:ascii="Arial" w:eastAsia="Times New Roman" w:hAnsi="Arial" w:cs="Arial"/>
                <w:lang w:val="es-ES_tradnl" w:eastAsia="es-CO"/>
              </w:rPr>
            </w:pPr>
            <w:r w:rsidRPr="00DF00F7">
              <w:rPr>
                <w:rFonts w:ascii="Arial" w:eastAsia="Times New Roman" w:hAnsi="Arial" w:cs="Arial"/>
                <w:lang w:val="es-ES_tradnl" w:eastAsia="es-CO"/>
              </w:rPr>
              <w:t>Pensilvania</w:t>
            </w:r>
          </w:p>
        </w:tc>
        <w:tc>
          <w:tcPr>
            <w:tcW w:w="2302" w:type="dxa"/>
            <w:gridSpan w:val="2"/>
            <w:shd w:val="clear" w:color="auto" w:fill="auto"/>
            <w:vAlign w:val="center"/>
          </w:tcPr>
          <w:p w14:paraId="7C0CE8EE" w14:textId="5CF943E9" w:rsidR="005F50EA" w:rsidRPr="00DF00F7" w:rsidRDefault="005F50EA" w:rsidP="005F50EA">
            <w:pPr>
              <w:pStyle w:val="Sinespaciado"/>
              <w:jc w:val="center"/>
              <w:rPr>
                <w:rFonts w:ascii="Arial" w:eastAsia="Times New Roman" w:hAnsi="Arial" w:cs="Arial"/>
                <w:lang w:val="es-ES_tradnl" w:eastAsia="es-CO"/>
              </w:rPr>
            </w:pPr>
            <w:r w:rsidRPr="00DF00F7">
              <w:rPr>
                <w:rFonts w:ascii="Arial" w:eastAsia="Times New Roman" w:hAnsi="Arial" w:cs="Arial"/>
                <w:lang w:val="es-ES_tradnl" w:eastAsia="es-CO"/>
              </w:rPr>
              <w:t>De la C</w:t>
            </w:r>
            <w:r w:rsidR="00C660C1" w:rsidRPr="00DF00F7">
              <w:rPr>
                <w:rFonts w:ascii="Arial" w:eastAsia="Times New Roman" w:hAnsi="Arial" w:cs="Arial"/>
                <w:lang w:val="es-ES_tradnl" w:eastAsia="es-CO"/>
              </w:rPr>
              <w:t>alle</w:t>
            </w:r>
            <w:r w:rsidRPr="00DF00F7">
              <w:rPr>
                <w:rFonts w:ascii="Arial" w:eastAsia="Times New Roman" w:hAnsi="Arial" w:cs="Arial"/>
                <w:lang w:val="es-ES_tradnl" w:eastAsia="es-CO"/>
              </w:rPr>
              <w:t xml:space="preserve"> 6 a la C</w:t>
            </w:r>
            <w:r w:rsidR="00C660C1" w:rsidRPr="00DF00F7">
              <w:rPr>
                <w:rFonts w:ascii="Arial" w:eastAsia="Times New Roman" w:hAnsi="Arial" w:cs="Arial"/>
                <w:lang w:val="es-ES_tradnl" w:eastAsia="es-CO"/>
              </w:rPr>
              <w:t>alle</w:t>
            </w:r>
            <w:r w:rsidRPr="00DF00F7">
              <w:rPr>
                <w:rFonts w:ascii="Arial" w:eastAsia="Times New Roman" w:hAnsi="Arial" w:cs="Arial"/>
                <w:lang w:val="es-ES_tradnl" w:eastAsia="es-CO"/>
              </w:rPr>
              <w:t xml:space="preserve"> 13, </w:t>
            </w:r>
            <w:r w:rsidR="00C660C1" w:rsidRPr="00DF00F7">
              <w:rPr>
                <w:rFonts w:ascii="Arial" w:eastAsia="Times New Roman" w:hAnsi="Arial" w:cs="Arial"/>
                <w:lang w:val="es-ES_tradnl" w:eastAsia="es-CO"/>
              </w:rPr>
              <w:t>entre</w:t>
            </w:r>
            <w:r w:rsidRPr="00DF00F7">
              <w:rPr>
                <w:rFonts w:ascii="Arial" w:eastAsia="Times New Roman" w:hAnsi="Arial" w:cs="Arial"/>
                <w:lang w:val="es-ES_tradnl" w:eastAsia="es-CO"/>
              </w:rPr>
              <w:t xml:space="preserve"> la </w:t>
            </w:r>
            <w:r w:rsidR="00C660C1" w:rsidRPr="00DF00F7">
              <w:rPr>
                <w:rFonts w:ascii="Arial" w:eastAsia="Times New Roman" w:hAnsi="Arial" w:cs="Arial"/>
                <w:lang w:val="es-ES_tradnl" w:eastAsia="es-CO"/>
              </w:rPr>
              <w:t>Carrera</w:t>
            </w:r>
            <w:r w:rsidRPr="00DF00F7">
              <w:rPr>
                <w:rFonts w:ascii="Arial" w:eastAsia="Times New Roman" w:hAnsi="Arial" w:cs="Arial"/>
                <w:lang w:val="es-ES_tradnl" w:eastAsia="es-CO"/>
              </w:rPr>
              <w:t xml:space="preserve"> 30 a la </w:t>
            </w:r>
            <w:r w:rsidR="00C660C1" w:rsidRPr="00DF00F7">
              <w:rPr>
                <w:rFonts w:ascii="Arial" w:eastAsia="Times New Roman" w:hAnsi="Arial" w:cs="Arial"/>
                <w:lang w:val="es-ES_tradnl" w:eastAsia="es-CO"/>
              </w:rPr>
              <w:t>Carrera</w:t>
            </w:r>
            <w:r w:rsidRPr="00DF00F7">
              <w:rPr>
                <w:rFonts w:ascii="Arial" w:eastAsia="Times New Roman" w:hAnsi="Arial" w:cs="Arial"/>
                <w:lang w:val="es-ES_tradnl" w:eastAsia="es-CO"/>
              </w:rPr>
              <w:t xml:space="preserve"> 36</w:t>
            </w:r>
          </w:p>
        </w:tc>
        <w:tc>
          <w:tcPr>
            <w:tcW w:w="1509" w:type="dxa"/>
            <w:shd w:val="clear" w:color="auto" w:fill="auto"/>
            <w:vAlign w:val="center"/>
          </w:tcPr>
          <w:p w14:paraId="08A057B7" w14:textId="77777777" w:rsidR="005F50EA" w:rsidRPr="00DF00F7" w:rsidRDefault="005F50EA" w:rsidP="005F50EA">
            <w:pPr>
              <w:pStyle w:val="Sinespaciado"/>
              <w:jc w:val="center"/>
              <w:rPr>
                <w:rFonts w:ascii="Arial" w:hAnsi="Arial" w:cs="Arial"/>
                <w:lang w:val="es-ES_tradnl" w:eastAsia="es-CO"/>
              </w:rPr>
            </w:pPr>
            <w:r w:rsidRPr="00DF00F7">
              <w:rPr>
                <w:rFonts w:ascii="Arial" w:hAnsi="Arial" w:cs="Arial"/>
                <w:lang w:val="es-ES_tradnl" w:eastAsia="es-CO"/>
              </w:rPr>
              <w:t>08:00 a.m.</w:t>
            </w:r>
          </w:p>
          <w:p w14:paraId="1650FC1B" w14:textId="0A51CA18" w:rsidR="005F50EA" w:rsidRPr="00DF00F7" w:rsidRDefault="005F50EA" w:rsidP="005F50EA">
            <w:pPr>
              <w:spacing w:after="0" w:line="240" w:lineRule="auto"/>
              <w:jc w:val="center"/>
              <w:textAlignment w:val="baseline"/>
              <w:rPr>
                <w:rFonts w:ascii="Arial" w:eastAsia="Times New Roman" w:hAnsi="Arial" w:cs="Arial"/>
                <w:b/>
                <w:bCs/>
                <w:lang w:val="es-ES_tradnl" w:eastAsia="es-CO"/>
              </w:rPr>
            </w:pPr>
            <w:r w:rsidRPr="00DF00F7">
              <w:rPr>
                <w:rFonts w:ascii="Arial" w:hAnsi="Arial" w:cs="Arial"/>
                <w:lang w:val="es-ES_tradnl" w:eastAsia="es-CO"/>
              </w:rPr>
              <w:t>24 horas</w:t>
            </w:r>
          </w:p>
        </w:tc>
        <w:tc>
          <w:tcPr>
            <w:tcW w:w="1928" w:type="dxa"/>
            <w:shd w:val="clear" w:color="auto" w:fill="auto"/>
            <w:vAlign w:val="center"/>
          </w:tcPr>
          <w:p w14:paraId="3BE46536" w14:textId="7EC2C08C" w:rsidR="005F50EA" w:rsidRPr="00DF00F7" w:rsidRDefault="005F50EA" w:rsidP="005F50EA">
            <w:pPr>
              <w:spacing w:after="0" w:line="240" w:lineRule="auto"/>
              <w:jc w:val="center"/>
              <w:textAlignment w:val="baseline"/>
              <w:rPr>
                <w:rFonts w:ascii="Arial" w:eastAsia="Times New Roman" w:hAnsi="Arial" w:cs="Arial"/>
                <w:b/>
                <w:bCs/>
                <w:lang w:val="es-ES_tradnl" w:eastAsia="es-CO"/>
              </w:rPr>
            </w:pPr>
            <w:r w:rsidRPr="00DF00F7">
              <w:rPr>
                <w:rFonts w:ascii="Arial" w:eastAsia="Times New Roman" w:hAnsi="Arial" w:cs="Arial"/>
                <w:lang w:val="es-ES_tradnl" w:eastAsia="es-CO"/>
              </w:rPr>
              <w:t>Empates de redes acueducto</w:t>
            </w:r>
          </w:p>
        </w:tc>
      </w:tr>
    </w:tbl>
    <w:p w14:paraId="289409E7" w14:textId="3E9818BA"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E31ABE">
        <w:rPr>
          <w:rFonts w:ascii="Arial" w:eastAsia="Calibri" w:hAnsi="Arial" w:cs="Arial"/>
          <w:b/>
          <w:bCs/>
          <w:lang w:val="es-ES_tradnl"/>
        </w:rPr>
        <w:t>1</w:t>
      </w:r>
      <w:r w:rsidR="000F42AC">
        <w:rPr>
          <w:rFonts w:ascii="Arial" w:eastAsia="Calibri" w:hAnsi="Arial" w:cs="Arial"/>
          <w:b/>
          <w:bCs/>
          <w:lang w:val="es-ES_tradnl"/>
        </w:rPr>
        <w:t>2</w:t>
      </w:r>
      <w:r w:rsidR="001734D3" w:rsidRPr="00F662D8">
        <w:rPr>
          <w:rFonts w:ascii="Arial" w:eastAsia="Calibri" w:hAnsi="Arial" w:cs="Arial"/>
          <w:b/>
          <w:bCs/>
          <w:lang w:val="es-ES_tradnl"/>
        </w:rPr>
        <w:t xml:space="preserve"> de </w:t>
      </w:r>
      <w:r w:rsidR="006F3B08">
        <w:rPr>
          <w:rFonts w:ascii="Arial" w:eastAsia="Times New Roman" w:hAnsi="Arial" w:cs="Arial"/>
          <w:b/>
          <w:bCs/>
          <w:color w:val="201F1E"/>
          <w:lang w:val="es-ES_tradnl" w:eastAsia="es-CO"/>
        </w:rPr>
        <w:t>julio</w:t>
      </w:r>
      <w:r w:rsidR="001734D3" w:rsidRPr="00F662D8">
        <w:rPr>
          <w:rFonts w:ascii="Arial" w:eastAsia="Calibri" w:hAnsi="Arial" w:cs="Arial"/>
          <w:b/>
          <w:bCs/>
          <w:lang w:val="es-ES_tradnl"/>
        </w:rPr>
        <w:t xml:space="preserve"> de </w:t>
      </w:r>
      <w:r w:rsidR="00134FD7">
        <w:rPr>
          <w:rFonts w:ascii="Arial" w:eastAsia="Calibri" w:hAnsi="Arial" w:cs="Arial"/>
          <w:b/>
          <w:bCs/>
          <w:lang w:val="es-ES_tradnl"/>
        </w:rPr>
        <w:t>2024</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EB8E" w14:textId="77777777" w:rsidR="00FD044E" w:rsidRDefault="00FD044E" w:rsidP="00082295">
      <w:pPr>
        <w:spacing w:after="0" w:line="240" w:lineRule="auto"/>
      </w:pPr>
      <w:r>
        <w:separator/>
      </w:r>
    </w:p>
  </w:endnote>
  <w:endnote w:type="continuationSeparator" w:id="0">
    <w:p w14:paraId="3D95ECA5" w14:textId="77777777" w:rsidR="00FD044E" w:rsidRDefault="00FD044E"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460F92">
      <w:fldChar w:fldCharType="begin"/>
    </w:r>
    <w:r w:rsidR="00460F92">
      <w:instrText>NUMPAGES  \* Arabic  \* MERGEFORMAT</w:instrText>
    </w:r>
    <w:r w:rsidR="00460F92">
      <w:fldChar w:fldCharType="separate"/>
    </w:r>
    <w:r w:rsidR="00D43152" w:rsidRPr="00D43152">
      <w:rPr>
        <w:rFonts w:ascii="Arial" w:hAnsi="Arial" w:cs="Arial"/>
        <w:noProof/>
        <w:color w:val="404040" w:themeColor="text1" w:themeTint="BF"/>
        <w:sz w:val="12"/>
        <w:szCs w:val="12"/>
        <w:lang w:val="es-ES"/>
      </w:rPr>
      <w:t>3</w:t>
    </w:r>
    <w:r w:rsidR="00460F92">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5EC6" w14:textId="77777777" w:rsidR="00FD044E" w:rsidRDefault="00FD044E" w:rsidP="00082295">
      <w:pPr>
        <w:spacing w:after="0" w:line="240" w:lineRule="auto"/>
      </w:pPr>
      <w:r>
        <w:separator/>
      </w:r>
    </w:p>
  </w:footnote>
  <w:footnote w:type="continuationSeparator" w:id="0">
    <w:p w14:paraId="45C51C5A" w14:textId="77777777" w:rsidR="00FD044E" w:rsidRDefault="00FD044E"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2D9D"/>
    <w:rsid w:val="00015BEB"/>
    <w:rsid w:val="000166C8"/>
    <w:rsid w:val="00016AFD"/>
    <w:rsid w:val="000172FA"/>
    <w:rsid w:val="00020CFD"/>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3988"/>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514A"/>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D0C"/>
    <w:rsid w:val="000D2ECA"/>
    <w:rsid w:val="000D2F95"/>
    <w:rsid w:val="000D35EB"/>
    <w:rsid w:val="000D3DF0"/>
    <w:rsid w:val="000D4998"/>
    <w:rsid w:val="000D58E0"/>
    <w:rsid w:val="000D78CB"/>
    <w:rsid w:val="000E05F8"/>
    <w:rsid w:val="000E10E7"/>
    <w:rsid w:val="000E266B"/>
    <w:rsid w:val="000E2A5A"/>
    <w:rsid w:val="000E350F"/>
    <w:rsid w:val="000E4982"/>
    <w:rsid w:val="000E636E"/>
    <w:rsid w:val="000E661E"/>
    <w:rsid w:val="000E6648"/>
    <w:rsid w:val="000E6E67"/>
    <w:rsid w:val="000E7145"/>
    <w:rsid w:val="000F3B21"/>
    <w:rsid w:val="000F42AC"/>
    <w:rsid w:val="000F5CF6"/>
    <w:rsid w:val="000F6226"/>
    <w:rsid w:val="000F6A01"/>
    <w:rsid w:val="000F6E0D"/>
    <w:rsid w:val="000F7DBB"/>
    <w:rsid w:val="00100676"/>
    <w:rsid w:val="001007CD"/>
    <w:rsid w:val="00100BD7"/>
    <w:rsid w:val="001013E8"/>
    <w:rsid w:val="001020DB"/>
    <w:rsid w:val="0010221A"/>
    <w:rsid w:val="00102AAA"/>
    <w:rsid w:val="001041D9"/>
    <w:rsid w:val="00107878"/>
    <w:rsid w:val="001079A4"/>
    <w:rsid w:val="00110627"/>
    <w:rsid w:val="0011075E"/>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2353"/>
    <w:rsid w:val="00134EB2"/>
    <w:rsid w:val="00134FD7"/>
    <w:rsid w:val="00135B4C"/>
    <w:rsid w:val="001370F3"/>
    <w:rsid w:val="00140E19"/>
    <w:rsid w:val="00141754"/>
    <w:rsid w:val="00142EA0"/>
    <w:rsid w:val="00143528"/>
    <w:rsid w:val="001465BE"/>
    <w:rsid w:val="001473E0"/>
    <w:rsid w:val="00150968"/>
    <w:rsid w:val="00151129"/>
    <w:rsid w:val="001527D7"/>
    <w:rsid w:val="00153E17"/>
    <w:rsid w:val="00155AEF"/>
    <w:rsid w:val="00155FF6"/>
    <w:rsid w:val="001579B2"/>
    <w:rsid w:val="00160DC1"/>
    <w:rsid w:val="001610CB"/>
    <w:rsid w:val="0016189C"/>
    <w:rsid w:val="0016404D"/>
    <w:rsid w:val="00166BA8"/>
    <w:rsid w:val="00166E7F"/>
    <w:rsid w:val="001671D5"/>
    <w:rsid w:val="0016753A"/>
    <w:rsid w:val="00167541"/>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054B"/>
    <w:rsid w:val="00203370"/>
    <w:rsid w:val="0020358F"/>
    <w:rsid w:val="00204764"/>
    <w:rsid w:val="00204B4F"/>
    <w:rsid w:val="00204F19"/>
    <w:rsid w:val="00205B2A"/>
    <w:rsid w:val="00206175"/>
    <w:rsid w:val="00207E8D"/>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86D"/>
    <w:rsid w:val="00232965"/>
    <w:rsid w:val="002347A1"/>
    <w:rsid w:val="00234A86"/>
    <w:rsid w:val="00236E23"/>
    <w:rsid w:val="00240B51"/>
    <w:rsid w:val="002425F1"/>
    <w:rsid w:val="0024290D"/>
    <w:rsid w:val="00242DFD"/>
    <w:rsid w:val="00243303"/>
    <w:rsid w:val="0024766B"/>
    <w:rsid w:val="002515E4"/>
    <w:rsid w:val="00251CF0"/>
    <w:rsid w:val="00252384"/>
    <w:rsid w:val="00254096"/>
    <w:rsid w:val="002563D5"/>
    <w:rsid w:val="00260217"/>
    <w:rsid w:val="002609E0"/>
    <w:rsid w:val="00261099"/>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76928"/>
    <w:rsid w:val="002801A5"/>
    <w:rsid w:val="002809B8"/>
    <w:rsid w:val="00280A86"/>
    <w:rsid w:val="0028185D"/>
    <w:rsid w:val="00282ED5"/>
    <w:rsid w:val="002840A9"/>
    <w:rsid w:val="00284753"/>
    <w:rsid w:val="00285FEC"/>
    <w:rsid w:val="00287525"/>
    <w:rsid w:val="0028797C"/>
    <w:rsid w:val="00287EA0"/>
    <w:rsid w:val="00287EBC"/>
    <w:rsid w:val="002917D2"/>
    <w:rsid w:val="00292441"/>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419"/>
    <w:rsid w:val="002C4644"/>
    <w:rsid w:val="002C5F69"/>
    <w:rsid w:val="002C661E"/>
    <w:rsid w:val="002C6BA1"/>
    <w:rsid w:val="002C7B2E"/>
    <w:rsid w:val="002D225D"/>
    <w:rsid w:val="002D3864"/>
    <w:rsid w:val="002D51E5"/>
    <w:rsid w:val="002D6DAA"/>
    <w:rsid w:val="002E0B8E"/>
    <w:rsid w:val="002E1229"/>
    <w:rsid w:val="002E1A01"/>
    <w:rsid w:val="002E4998"/>
    <w:rsid w:val="002E512D"/>
    <w:rsid w:val="002E5337"/>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5E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3EC1"/>
    <w:rsid w:val="00325D82"/>
    <w:rsid w:val="003275A0"/>
    <w:rsid w:val="00331AD4"/>
    <w:rsid w:val="00332056"/>
    <w:rsid w:val="00332359"/>
    <w:rsid w:val="00332A33"/>
    <w:rsid w:val="003331F5"/>
    <w:rsid w:val="003344FB"/>
    <w:rsid w:val="003370AA"/>
    <w:rsid w:val="00342638"/>
    <w:rsid w:val="00342C7D"/>
    <w:rsid w:val="00343CB7"/>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670D5"/>
    <w:rsid w:val="00370888"/>
    <w:rsid w:val="003708D7"/>
    <w:rsid w:val="00370B0E"/>
    <w:rsid w:val="00371F89"/>
    <w:rsid w:val="00372E9D"/>
    <w:rsid w:val="00374361"/>
    <w:rsid w:val="003758B2"/>
    <w:rsid w:val="00375FA9"/>
    <w:rsid w:val="003768D1"/>
    <w:rsid w:val="00384814"/>
    <w:rsid w:val="00386B60"/>
    <w:rsid w:val="003875C8"/>
    <w:rsid w:val="00391704"/>
    <w:rsid w:val="0039380E"/>
    <w:rsid w:val="00393914"/>
    <w:rsid w:val="00393937"/>
    <w:rsid w:val="00396A04"/>
    <w:rsid w:val="0039750D"/>
    <w:rsid w:val="0039766A"/>
    <w:rsid w:val="00397AD7"/>
    <w:rsid w:val="003A0A7A"/>
    <w:rsid w:val="003A1070"/>
    <w:rsid w:val="003A1405"/>
    <w:rsid w:val="003A1572"/>
    <w:rsid w:val="003A249B"/>
    <w:rsid w:val="003A293E"/>
    <w:rsid w:val="003A3AE3"/>
    <w:rsid w:val="003A3BF4"/>
    <w:rsid w:val="003A417A"/>
    <w:rsid w:val="003A5AD0"/>
    <w:rsid w:val="003A6534"/>
    <w:rsid w:val="003B017E"/>
    <w:rsid w:val="003B0D64"/>
    <w:rsid w:val="003B11E0"/>
    <w:rsid w:val="003B14E4"/>
    <w:rsid w:val="003B29AA"/>
    <w:rsid w:val="003B3233"/>
    <w:rsid w:val="003B329F"/>
    <w:rsid w:val="003B454A"/>
    <w:rsid w:val="003B46F1"/>
    <w:rsid w:val="003B5421"/>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99A"/>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7D59"/>
    <w:rsid w:val="00457E81"/>
    <w:rsid w:val="00460F92"/>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054A"/>
    <w:rsid w:val="004A130C"/>
    <w:rsid w:val="004A1A36"/>
    <w:rsid w:val="004A216F"/>
    <w:rsid w:val="004A2910"/>
    <w:rsid w:val="004A2A6A"/>
    <w:rsid w:val="004A40F8"/>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1C6A"/>
    <w:rsid w:val="004F243F"/>
    <w:rsid w:val="004F2463"/>
    <w:rsid w:val="004F5835"/>
    <w:rsid w:val="004F6FB8"/>
    <w:rsid w:val="004F7B1B"/>
    <w:rsid w:val="00500622"/>
    <w:rsid w:val="005006D8"/>
    <w:rsid w:val="005015B2"/>
    <w:rsid w:val="00501EFF"/>
    <w:rsid w:val="00504A7C"/>
    <w:rsid w:val="00506D17"/>
    <w:rsid w:val="0050790E"/>
    <w:rsid w:val="005104B0"/>
    <w:rsid w:val="005105B9"/>
    <w:rsid w:val="00511C50"/>
    <w:rsid w:val="00512237"/>
    <w:rsid w:val="0051472F"/>
    <w:rsid w:val="00514E15"/>
    <w:rsid w:val="00514FD8"/>
    <w:rsid w:val="005153D2"/>
    <w:rsid w:val="00515D38"/>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2A6B"/>
    <w:rsid w:val="00543CB7"/>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ADE"/>
    <w:rsid w:val="005D0CCB"/>
    <w:rsid w:val="005D21BC"/>
    <w:rsid w:val="005D482B"/>
    <w:rsid w:val="005D6252"/>
    <w:rsid w:val="005D6403"/>
    <w:rsid w:val="005D794B"/>
    <w:rsid w:val="005D7B30"/>
    <w:rsid w:val="005D7D1F"/>
    <w:rsid w:val="005E10C3"/>
    <w:rsid w:val="005E128B"/>
    <w:rsid w:val="005E1BCE"/>
    <w:rsid w:val="005E22C1"/>
    <w:rsid w:val="005E3019"/>
    <w:rsid w:val="005E3A5E"/>
    <w:rsid w:val="005E54D8"/>
    <w:rsid w:val="005E633F"/>
    <w:rsid w:val="005F0B8C"/>
    <w:rsid w:val="005F34F1"/>
    <w:rsid w:val="005F3C0E"/>
    <w:rsid w:val="005F4189"/>
    <w:rsid w:val="005F41E2"/>
    <w:rsid w:val="005F50EA"/>
    <w:rsid w:val="005F5712"/>
    <w:rsid w:val="005F643C"/>
    <w:rsid w:val="005F6AE5"/>
    <w:rsid w:val="005F723E"/>
    <w:rsid w:val="005F7ACD"/>
    <w:rsid w:val="00600AE2"/>
    <w:rsid w:val="006012FA"/>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06BF"/>
    <w:rsid w:val="0062155E"/>
    <w:rsid w:val="00622473"/>
    <w:rsid w:val="00622645"/>
    <w:rsid w:val="00623009"/>
    <w:rsid w:val="006236D7"/>
    <w:rsid w:val="00624C84"/>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7010E"/>
    <w:rsid w:val="00670C97"/>
    <w:rsid w:val="00671394"/>
    <w:rsid w:val="00673022"/>
    <w:rsid w:val="00673521"/>
    <w:rsid w:val="0067374C"/>
    <w:rsid w:val="00674851"/>
    <w:rsid w:val="00674B77"/>
    <w:rsid w:val="00675B37"/>
    <w:rsid w:val="00675D19"/>
    <w:rsid w:val="00676135"/>
    <w:rsid w:val="006761D8"/>
    <w:rsid w:val="00676A5F"/>
    <w:rsid w:val="00677E37"/>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68C9"/>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68"/>
    <w:rsid w:val="006E28AC"/>
    <w:rsid w:val="006E3990"/>
    <w:rsid w:val="006E4F52"/>
    <w:rsid w:val="006E5029"/>
    <w:rsid w:val="006F3B08"/>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22CE"/>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491F"/>
    <w:rsid w:val="00775A7D"/>
    <w:rsid w:val="00775B1A"/>
    <w:rsid w:val="00775D3A"/>
    <w:rsid w:val="00775FAA"/>
    <w:rsid w:val="0077608E"/>
    <w:rsid w:val="00776B80"/>
    <w:rsid w:val="007773B0"/>
    <w:rsid w:val="00777E1B"/>
    <w:rsid w:val="00780079"/>
    <w:rsid w:val="00781286"/>
    <w:rsid w:val="007815C6"/>
    <w:rsid w:val="0078182D"/>
    <w:rsid w:val="00783176"/>
    <w:rsid w:val="00785E2F"/>
    <w:rsid w:val="00787725"/>
    <w:rsid w:val="00787FFC"/>
    <w:rsid w:val="007909F4"/>
    <w:rsid w:val="00790E71"/>
    <w:rsid w:val="00792699"/>
    <w:rsid w:val="00795A21"/>
    <w:rsid w:val="007A0349"/>
    <w:rsid w:val="007A095E"/>
    <w:rsid w:val="007A193E"/>
    <w:rsid w:val="007A2D9C"/>
    <w:rsid w:val="007A43A0"/>
    <w:rsid w:val="007A449D"/>
    <w:rsid w:val="007A6E44"/>
    <w:rsid w:val="007A6F92"/>
    <w:rsid w:val="007A7690"/>
    <w:rsid w:val="007A78FE"/>
    <w:rsid w:val="007A7F3F"/>
    <w:rsid w:val="007B16E7"/>
    <w:rsid w:val="007B1A97"/>
    <w:rsid w:val="007B1E69"/>
    <w:rsid w:val="007B4685"/>
    <w:rsid w:val="007B583B"/>
    <w:rsid w:val="007B5A94"/>
    <w:rsid w:val="007B6D3C"/>
    <w:rsid w:val="007C0294"/>
    <w:rsid w:val="007C0B36"/>
    <w:rsid w:val="007C1EE3"/>
    <w:rsid w:val="007C4A72"/>
    <w:rsid w:val="007C4C05"/>
    <w:rsid w:val="007C6A75"/>
    <w:rsid w:val="007C6E4F"/>
    <w:rsid w:val="007C7D7E"/>
    <w:rsid w:val="007D056A"/>
    <w:rsid w:val="007D180F"/>
    <w:rsid w:val="007D223F"/>
    <w:rsid w:val="007D30B9"/>
    <w:rsid w:val="007D3C22"/>
    <w:rsid w:val="007D3E73"/>
    <w:rsid w:val="007D646D"/>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0C7C"/>
    <w:rsid w:val="008251CB"/>
    <w:rsid w:val="00830107"/>
    <w:rsid w:val="00832D57"/>
    <w:rsid w:val="008349F2"/>
    <w:rsid w:val="008373DE"/>
    <w:rsid w:val="008373E9"/>
    <w:rsid w:val="00840698"/>
    <w:rsid w:val="00841D97"/>
    <w:rsid w:val="00842D27"/>
    <w:rsid w:val="00843111"/>
    <w:rsid w:val="0084408E"/>
    <w:rsid w:val="00844972"/>
    <w:rsid w:val="00844BB2"/>
    <w:rsid w:val="008452D9"/>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6839"/>
    <w:rsid w:val="00897A2A"/>
    <w:rsid w:val="008A2238"/>
    <w:rsid w:val="008A2DB0"/>
    <w:rsid w:val="008A35E9"/>
    <w:rsid w:val="008A419D"/>
    <w:rsid w:val="008A4957"/>
    <w:rsid w:val="008A4FBB"/>
    <w:rsid w:val="008B2DC9"/>
    <w:rsid w:val="008B4C1B"/>
    <w:rsid w:val="008B6F17"/>
    <w:rsid w:val="008B713B"/>
    <w:rsid w:val="008B7546"/>
    <w:rsid w:val="008C0423"/>
    <w:rsid w:val="008C22BF"/>
    <w:rsid w:val="008C3A2C"/>
    <w:rsid w:val="008C3E78"/>
    <w:rsid w:val="008C427D"/>
    <w:rsid w:val="008C487C"/>
    <w:rsid w:val="008C506B"/>
    <w:rsid w:val="008C5785"/>
    <w:rsid w:val="008C7322"/>
    <w:rsid w:val="008D2374"/>
    <w:rsid w:val="008D2607"/>
    <w:rsid w:val="008D38A0"/>
    <w:rsid w:val="008D3E42"/>
    <w:rsid w:val="008D5222"/>
    <w:rsid w:val="008D55CF"/>
    <w:rsid w:val="008D6022"/>
    <w:rsid w:val="008D68A6"/>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BE9"/>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4EBA"/>
    <w:rsid w:val="00935E8A"/>
    <w:rsid w:val="00936A9D"/>
    <w:rsid w:val="00936C4E"/>
    <w:rsid w:val="00937E4F"/>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4942"/>
    <w:rsid w:val="0097765C"/>
    <w:rsid w:val="0098140C"/>
    <w:rsid w:val="009832DD"/>
    <w:rsid w:val="00983C2F"/>
    <w:rsid w:val="00985C97"/>
    <w:rsid w:val="00985E64"/>
    <w:rsid w:val="00987F0A"/>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3D8"/>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527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87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D3C"/>
    <w:rsid w:val="00B21F8C"/>
    <w:rsid w:val="00B22393"/>
    <w:rsid w:val="00B226A6"/>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12E5"/>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463A"/>
    <w:rsid w:val="00B85FF4"/>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08"/>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1659"/>
    <w:rsid w:val="00C02A72"/>
    <w:rsid w:val="00C02BCE"/>
    <w:rsid w:val="00C032E1"/>
    <w:rsid w:val="00C03328"/>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49E8"/>
    <w:rsid w:val="00C25768"/>
    <w:rsid w:val="00C25DEA"/>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B27"/>
    <w:rsid w:val="00C62E68"/>
    <w:rsid w:val="00C645E9"/>
    <w:rsid w:val="00C660C1"/>
    <w:rsid w:val="00C660C4"/>
    <w:rsid w:val="00C66666"/>
    <w:rsid w:val="00C666AF"/>
    <w:rsid w:val="00C67250"/>
    <w:rsid w:val="00C67486"/>
    <w:rsid w:val="00C710E9"/>
    <w:rsid w:val="00C72418"/>
    <w:rsid w:val="00C72893"/>
    <w:rsid w:val="00C73439"/>
    <w:rsid w:val="00C73E1A"/>
    <w:rsid w:val="00C741EE"/>
    <w:rsid w:val="00C7623B"/>
    <w:rsid w:val="00C77D46"/>
    <w:rsid w:val="00C80307"/>
    <w:rsid w:val="00C81C5E"/>
    <w:rsid w:val="00C8269D"/>
    <w:rsid w:val="00C82DDE"/>
    <w:rsid w:val="00C830CE"/>
    <w:rsid w:val="00C83D93"/>
    <w:rsid w:val="00C85269"/>
    <w:rsid w:val="00C8534C"/>
    <w:rsid w:val="00C853D3"/>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B09F3"/>
    <w:rsid w:val="00CB29CB"/>
    <w:rsid w:val="00CB2B35"/>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D07A7"/>
    <w:rsid w:val="00CD0F7A"/>
    <w:rsid w:val="00CD12F2"/>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6C6A"/>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197B"/>
    <w:rsid w:val="00D21E9A"/>
    <w:rsid w:val="00D22A07"/>
    <w:rsid w:val="00D23717"/>
    <w:rsid w:val="00D2436A"/>
    <w:rsid w:val="00D2560D"/>
    <w:rsid w:val="00D25A89"/>
    <w:rsid w:val="00D25D21"/>
    <w:rsid w:val="00D27CCA"/>
    <w:rsid w:val="00D309AB"/>
    <w:rsid w:val="00D313EE"/>
    <w:rsid w:val="00D31B3D"/>
    <w:rsid w:val="00D324B3"/>
    <w:rsid w:val="00D33221"/>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2B8A"/>
    <w:rsid w:val="00DA3376"/>
    <w:rsid w:val="00DA3972"/>
    <w:rsid w:val="00DA44F1"/>
    <w:rsid w:val="00DA497D"/>
    <w:rsid w:val="00DA6D63"/>
    <w:rsid w:val="00DA7486"/>
    <w:rsid w:val="00DB02E2"/>
    <w:rsid w:val="00DB0424"/>
    <w:rsid w:val="00DB0606"/>
    <w:rsid w:val="00DB164E"/>
    <w:rsid w:val="00DB2DFC"/>
    <w:rsid w:val="00DB3EDD"/>
    <w:rsid w:val="00DB4DF1"/>
    <w:rsid w:val="00DB50FC"/>
    <w:rsid w:val="00DB5271"/>
    <w:rsid w:val="00DB537F"/>
    <w:rsid w:val="00DB7218"/>
    <w:rsid w:val="00DB76A6"/>
    <w:rsid w:val="00DC1951"/>
    <w:rsid w:val="00DC1B6F"/>
    <w:rsid w:val="00DC2A08"/>
    <w:rsid w:val="00DC5443"/>
    <w:rsid w:val="00DC5B11"/>
    <w:rsid w:val="00DC74D8"/>
    <w:rsid w:val="00DC792E"/>
    <w:rsid w:val="00DD06A1"/>
    <w:rsid w:val="00DD0A87"/>
    <w:rsid w:val="00DD1019"/>
    <w:rsid w:val="00DD225B"/>
    <w:rsid w:val="00DD31B8"/>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9E1"/>
    <w:rsid w:val="00DF0088"/>
    <w:rsid w:val="00DF00F7"/>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1ABE"/>
    <w:rsid w:val="00E341AD"/>
    <w:rsid w:val="00E34305"/>
    <w:rsid w:val="00E35282"/>
    <w:rsid w:val="00E37F26"/>
    <w:rsid w:val="00E41895"/>
    <w:rsid w:val="00E42F0D"/>
    <w:rsid w:val="00E44124"/>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442"/>
    <w:rsid w:val="00E979E4"/>
    <w:rsid w:val="00E97D00"/>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49B6"/>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4883"/>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57967"/>
    <w:rsid w:val="00F60F6B"/>
    <w:rsid w:val="00F629FF"/>
    <w:rsid w:val="00F62BD0"/>
    <w:rsid w:val="00F63C5C"/>
    <w:rsid w:val="00F6736D"/>
    <w:rsid w:val="00F70E92"/>
    <w:rsid w:val="00F7218F"/>
    <w:rsid w:val="00F72BEB"/>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07CF"/>
    <w:rsid w:val="00FC1CF7"/>
    <w:rsid w:val="00FC36D6"/>
    <w:rsid w:val="00FC61F7"/>
    <w:rsid w:val="00FC7B63"/>
    <w:rsid w:val="00FD01AA"/>
    <w:rsid w:val="00FD044E"/>
    <w:rsid w:val="00FD0F79"/>
    <w:rsid w:val="00FD1191"/>
    <w:rsid w:val="00FD11D8"/>
    <w:rsid w:val="00FD13EC"/>
    <w:rsid w:val="00FD23C6"/>
    <w:rsid w:val="00FD54EB"/>
    <w:rsid w:val="00FD60FD"/>
    <w:rsid w:val="00FD6CA9"/>
    <w:rsid w:val="00FD73D5"/>
    <w:rsid w:val="00FE05FB"/>
    <w:rsid w:val="00FE7C97"/>
    <w:rsid w:val="00FE7DD3"/>
    <w:rsid w:val="00FF0BE2"/>
    <w:rsid w:val="00FF1265"/>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customStyle="1" w:styleId="Default">
    <w:name w:val="Default"/>
    <w:rsid w:val="00912B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3</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613</cp:revision>
  <cp:lastPrinted>2020-12-04T14:11:00Z</cp:lastPrinted>
  <dcterms:created xsi:type="dcterms:W3CDTF">2020-11-05T15:48:00Z</dcterms:created>
  <dcterms:modified xsi:type="dcterms:W3CDTF">2024-07-12T15:27:00Z</dcterms:modified>
</cp:coreProperties>
</file>